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E32" w:rsidRPr="00CD1E32" w:rsidRDefault="00CD1E32" w:rsidP="00FD4320">
      <w:pPr>
        <w:widowControl/>
        <w:shd w:val="clear" w:color="auto" w:fill="FFFFFF"/>
        <w:spacing w:afterLines="50"/>
        <w:jc w:val="center"/>
        <w:outlineLvl w:val="0"/>
        <w:rPr>
          <w:rFonts w:ascii="华文中宋" w:eastAsia="华文中宋" w:hAnsi="华文中宋" w:cs="Tahoma"/>
          <w:b/>
          <w:bCs/>
          <w:color w:val="333333"/>
          <w:kern w:val="36"/>
          <w:sz w:val="36"/>
          <w:szCs w:val="36"/>
        </w:rPr>
      </w:pPr>
      <w:r w:rsidRPr="00CD1E32">
        <w:rPr>
          <w:rFonts w:ascii="华文中宋" w:eastAsia="华文中宋" w:hAnsi="华文中宋" w:cs="Tahoma"/>
          <w:b/>
          <w:bCs/>
          <w:color w:val="333333"/>
          <w:kern w:val="36"/>
          <w:sz w:val="36"/>
          <w:szCs w:val="36"/>
        </w:rPr>
        <w:t>关于做好2018级新生入学资格审查工作的通知</w:t>
      </w:r>
    </w:p>
    <w:p w:rsidR="00A4094C" w:rsidRDefault="00CD1E32">
      <w:pPr>
        <w:rPr>
          <w:rFonts w:ascii="仿宋" w:eastAsia="仿宋" w:hAnsi="仿宋" w:cs="Tahoma"/>
          <w:color w:val="333333"/>
          <w:sz w:val="30"/>
          <w:szCs w:val="30"/>
        </w:rPr>
      </w:pPr>
      <w:bookmarkStart w:id="0" w:name="OLE_LINK1"/>
      <w:r w:rsidRPr="00CD1E32"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  <w:t>各学院</w:t>
      </w:r>
      <w:r>
        <w:rPr>
          <w:rFonts w:ascii="仿宋" w:eastAsia="仿宋" w:hAnsi="仿宋" w:cs="Tahoma" w:hint="eastAsia"/>
          <w:color w:val="333333"/>
          <w:sz w:val="30"/>
          <w:szCs w:val="30"/>
          <w:shd w:val="clear" w:color="auto" w:fill="FFFFFF"/>
        </w:rPr>
        <w:t>、各有关部门</w:t>
      </w:r>
      <w:r w:rsidRPr="00CD1E32"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  <w:t>：</w:t>
      </w:r>
    </w:p>
    <w:p w:rsidR="00CD1E32" w:rsidRDefault="00CD1E32" w:rsidP="00A4094C">
      <w:pPr>
        <w:ind w:firstLineChars="200" w:firstLine="600"/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</w:pPr>
      <w:r w:rsidRPr="00CD1E32"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  <w:t>根据《普通高等学校学生管理规定》（教育部令第41号）</w:t>
      </w:r>
      <w:r>
        <w:rPr>
          <w:rFonts w:ascii="仿宋" w:eastAsia="仿宋" w:hAnsi="仿宋" w:cs="Tahoma" w:hint="eastAsia"/>
          <w:color w:val="333333"/>
          <w:sz w:val="30"/>
          <w:szCs w:val="30"/>
          <w:shd w:val="clear" w:color="auto" w:fill="FFFFFF"/>
        </w:rPr>
        <w:t>和《兰州工业学院学生学籍管理规定（修订）》的有关规定</w:t>
      </w:r>
      <w:r w:rsidRPr="00CD1E32"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  <w:t>，为</w:t>
      </w:r>
      <w:r w:rsidR="0086671E">
        <w:rPr>
          <w:rFonts w:ascii="仿宋" w:eastAsia="仿宋" w:hAnsi="仿宋" w:cs="Tahoma" w:hint="eastAsia"/>
          <w:color w:val="333333"/>
          <w:sz w:val="30"/>
          <w:szCs w:val="30"/>
          <w:shd w:val="clear" w:color="auto" w:fill="FFFFFF"/>
        </w:rPr>
        <w:t>加强</w:t>
      </w:r>
      <w:r w:rsidRPr="00CD1E32"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  <w:t>新生入学资格审查的准确性，防止弄虚作假、冒名顶替违法取得学籍，现将2018级新生入学资格审查等相关工作安排如下：</w:t>
      </w:r>
    </w:p>
    <w:p w:rsidR="00A4094C" w:rsidRPr="00A4094C" w:rsidRDefault="00A4094C" w:rsidP="00A4094C">
      <w:pPr>
        <w:ind w:firstLine="602"/>
        <w:rPr>
          <w:rFonts w:ascii="仿宋" w:eastAsia="仿宋" w:hAnsi="仿宋" w:cs="Tahoma"/>
          <w:color w:val="333333"/>
          <w:sz w:val="30"/>
          <w:szCs w:val="30"/>
        </w:rPr>
      </w:pPr>
      <w:r w:rsidRPr="00A4094C">
        <w:rPr>
          <w:rStyle w:val="a3"/>
          <w:rFonts w:ascii="仿宋" w:eastAsia="仿宋" w:hAnsi="仿宋" w:cs="Tahoma"/>
          <w:color w:val="333333"/>
          <w:sz w:val="30"/>
          <w:szCs w:val="30"/>
          <w:shd w:val="clear" w:color="auto" w:fill="FFFFFF"/>
        </w:rPr>
        <w:t>一、</w:t>
      </w:r>
      <w:r w:rsidR="00CD1E32" w:rsidRPr="00A4094C">
        <w:rPr>
          <w:rStyle w:val="a3"/>
          <w:rFonts w:ascii="仿宋" w:eastAsia="仿宋" w:hAnsi="仿宋" w:cs="Tahoma"/>
          <w:color w:val="333333"/>
          <w:sz w:val="30"/>
          <w:szCs w:val="30"/>
          <w:shd w:val="clear" w:color="auto" w:fill="FFFFFF"/>
        </w:rPr>
        <w:t>审查对象</w:t>
      </w:r>
    </w:p>
    <w:p w:rsidR="00A4094C" w:rsidRDefault="00CD1E32" w:rsidP="00A4094C">
      <w:pPr>
        <w:ind w:firstLine="602"/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</w:pPr>
      <w:r w:rsidRPr="00A4094C"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  <w:t>2018级新生，</w:t>
      </w:r>
      <w:r w:rsidR="0086671E" w:rsidRPr="00A4094C">
        <w:rPr>
          <w:rFonts w:ascii="仿宋" w:eastAsia="仿宋" w:hAnsi="仿宋" w:cs="Tahoma" w:hint="eastAsia"/>
          <w:color w:val="333333"/>
          <w:sz w:val="30"/>
          <w:szCs w:val="30"/>
          <w:shd w:val="clear" w:color="auto" w:fill="FFFFFF"/>
        </w:rPr>
        <w:t>包括2018级专升本学生</w:t>
      </w:r>
      <w:r w:rsidRPr="00A4094C"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  <w:t>。</w:t>
      </w:r>
    </w:p>
    <w:p w:rsidR="0086671E" w:rsidRPr="00A4094C" w:rsidRDefault="00CD1E32" w:rsidP="00A4094C">
      <w:pPr>
        <w:ind w:firstLine="602"/>
        <w:rPr>
          <w:rStyle w:val="a3"/>
          <w:rFonts w:ascii="仿宋" w:eastAsia="仿宋" w:hAnsi="仿宋" w:cs="Tahoma"/>
          <w:b w:val="0"/>
          <w:bCs w:val="0"/>
          <w:color w:val="333333"/>
          <w:sz w:val="30"/>
          <w:szCs w:val="30"/>
          <w:shd w:val="clear" w:color="auto" w:fill="FFFFFF"/>
        </w:rPr>
      </w:pPr>
      <w:r w:rsidRPr="00CD1E32">
        <w:rPr>
          <w:rStyle w:val="a3"/>
          <w:rFonts w:ascii="仿宋" w:eastAsia="仿宋" w:hAnsi="仿宋" w:cs="Tahoma"/>
          <w:color w:val="333333"/>
          <w:sz w:val="30"/>
          <w:szCs w:val="30"/>
          <w:shd w:val="clear" w:color="auto" w:fill="FFFFFF"/>
        </w:rPr>
        <w:t>二、审查内容</w:t>
      </w:r>
    </w:p>
    <w:p w:rsidR="0086671E" w:rsidRDefault="0086671E" w:rsidP="00CD1E32">
      <w:pPr>
        <w:ind w:firstLineChars="200" w:firstLine="600"/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Tahoma" w:hint="eastAsia"/>
          <w:color w:val="333333"/>
          <w:sz w:val="30"/>
          <w:szCs w:val="30"/>
          <w:shd w:val="clear" w:color="auto" w:fill="FFFFFF"/>
        </w:rPr>
        <w:t>1</w:t>
      </w:r>
      <w:r w:rsidR="00CD1E32" w:rsidRPr="00CD1E32"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  <w:t xml:space="preserve">. </w:t>
      </w:r>
      <w:r>
        <w:rPr>
          <w:rFonts w:ascii="仿宋" w:eastAsia="仿宋" w:hAnsi="仿宋" w:cs="Tahoma" w:hint="eastAsia"/>
          <w:color w:val="333333"/>
          <w:sz w:val="30"/>
          <w:szCs w:val="30"/>
          <w:shd w:val="clear" w:color="auto" w:fill="FFFFFF"/>
        </w:rPr>
        <w:t>资格审核</w:t>
      </w:r>
    </w:p>
    <w:p w:rsidR="0086671E" w:rsidRDefault="0086671E" w:rsidP="0086671E">
      <w:pPr>
        <w:ind w:firstLineChars="200" w:firstLine="600"/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</w:pPr>
      <w:r w:rsidRPr="0086671E">
        <w:rPr>
          <w:rFonts w:ascii="仿宋" w:eastAsia="仿宋" w:hAnsi="仿宋" w:cs="Tahoma" w:hint="eastAsia"/>
          <w:color w:val="333333"/>
          <w:sz w:val="30"/>
          <w:szCs w:val="30"/>
          <w:shd w:val="clear" w:color="auto" w:fill="FFFFFF"/>
        </w:rPr>
        <w:t>各学院要逐一查验录取通知书、身份证、准考证等材料</w:t>
      </w:r>
      <w:r w:rsidR="003D376C">
        <w:rPr>
          <w:rFonts w:ascii="仿宋" w:eastAsia="仿宋" w:hAnsi="仿宋" w:cs="Tahoma" w:hint="eastAsia"/>
          <w:color w:val="333333"/>
          <w:sz w:val="30"/>
          <w:szCs w:val="30"/>
          <w:shd w:val="clear" w:color="auto" w:fill="FFFFFF"/>
        </w:rPr>
        <w:t>与新生信息是否一致。</w:t>
      </w:r>
    </w:p>
    <w:p w:rsidR="0086671E" w:rsidRDefault="0086671E" w:rsidP="0086671E">
      <w:pPr>
        <w:ind w:firstLineChars="200" w:firstLine="600"/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Tahoma" w:hint="eastAsia"/>
          <w:color w:val="333333"/>
          <w:sz w:val="30"/>
          <w:szCs w:val="30"/>
          <w:shd w:val="clear" w:color="auto" w:fill="FFFFFF"/>
        </w:rPr>
        <w:t>2.</w:t>
      </w:r>
      <w:r w:rsidRPr="0086671E"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  <w:t xml:space="preserve"> </w:t>
      </w:r>
      <w:r w:rsidRPr="00CD1E32"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  <w:t>档案审核</w:t>
      </w:r>
    </w:p>
    <w:p w:rsidR="0086671E" w:rsidRDefault="003D376C" w:rsidP="0086671E">
      <w:pPr>
        <w:ind w:firstLineChars="200" w:firstLine="600"/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Tahoma" w:hint="eastAsia"/>
          <w:color w:val="333333"/>
          <w:sz w:val="30"/>
          <w:szCs w:val="30"/>
          <w:shd w:val="clear" w:color="auto" w:fill="FFFFFF"/>
        </w:rPr>
        <w:t>各学院</w:t>
      </w:r>
      <w:r w:rsidR="0086671E" w:rsidRPr="00CD1E32"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  <w:t>认真查验新生档案的密封状态，对报到时未提交档案的新生，各二级学院要及时跟踪档案的流转状态，接收时予以查验。结合</w:t>
      </w:r>
      <w:r w:rsidR="00A4094C">
        <w:rPr>
          <w:rFonts w:ascii="仿宋" w:eastAsia="仿宋" w:hAnsi="仿宋" w:cs="Tahoma" w:hint="eastAsia"/>
          <w:color w:val="333333"/>
          <w:sz w:val="30"/>
          <w:szCs w:val="30"/>
          <w:shd w:val="clear" w:color="auto" w:fill="FFFFFF"/>
        </w:rPr>
        <w:t>新生信息</w:t>
      </w:r>
      <w:r w:rsidR="0086671E" w:rsidRPr="00CD1E32"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  <w:t>、及时整理新生档案，核查档案中身份证</w:t>
      </w:r>
      <w:r w:rsidR="0086671E">
        <w:rPr>
          <w:rFonts w:ascii="仿宋" w:eastAsia="仿宋" w:hAnsi="仿宋" w:cs="Tahoma" w:hint="eastAsia"/>
          <w:color w:val="333333"/>
          <w:sz w:val="30"/>
          <w:szCs w:val="30"/>
          <w:shd w:val="clear" w:color="auto" w:fill="FFFFFF"/>
        </w:rPr>
        <w:t>号</w:t>
      </w:r>
      <w:r w:rsidR="0086671E" w:rsidRPr="00CD1E32"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  <w:t>、党团关系、出生日期、照片、简历等重要信息。</w:t>
      </w:r>
    </w:p>
    <w:p w:rsidR="00CD1E32" w:rsidRDefault="00CD1E32" w:rsidP="00CD1E32">
      <w:pPr>
        <w:ind w:firstLineChars="200" w:firstLine="602"/>
        <w:rPr>
          <w:rStyle w:val="a3"/>
          <w:rFonts w:ascii="仿宋" w:eastAsia="仿宋" w:hAnsi="仿宋" w:cs="Tahoma"/>
          <w:color w:val="333333"/>
          <w:sz w:val="30"/>
          <w:szCs w:val="30"/>
          <w:shd w:val="clear" w:color="auto" w:fill="FFFFFF"/>
        </w:rPr>
      </w:pPr>
      <w:r w:rsidRPr="00CD1E32">
        <w:rPr>
          <w:rStyle w:val="a3"/>
          <w:rFonts w:ascii="仿宋" w:eastAsia="仿宋" w:hAnsi="仿宋" w:cs="Tahoma"/>
          <w:color w:val="333333"/>
          <w:sz w:val="30"/>
          <w:szCs w:val="30"/>
          <w:shd w:val="clear" w:color="auto" w:fill="FFFFFF"/>
        </w:rPr>
        <w:t>三、工作要求</w:t>
      </w:r>
    </w:p>
    <w:p w:rsidR="00CD1E32" w:rsidRDefault="00CD1E32" w:rsidP="00CD1E32">
      <w:pPr>
        <w:ind w:firstLineChars="200" w:firstLine="600"/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</w:pPr>
      <w:r w:rsidRPr="00CD1E32"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  <w:t>1．各学院要高度重视，充分认识新生入学资格审查工作的重要性</w:t>
      </w:r>
      <w:r w:rsidR="00A4094C">
        <w:rPr>
          <w:rFonts w:ascii="仿宋" w:eastAsia="仿宋" w:hAnsi="仿宋" w:cs="Tahoma" w:hint="eastAsia"/>
          <w:color w:val="333333"/>
          <w:sz w:val="30"/>
          <w:szCs w:val="30"/>
          <w:shd w:val="clear" w:color="auto" w:fill="FFFFFF"/>
        </w:rPr>
        <w:t>和严肃性</w:t>
      </w:r>
      <w:r w:rsidRPr="00CD1E32"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  <w:t>，责任落实到人，任务落实到位，确保新生入学资格审查工作顺利进行。</w:t>
      </w:r>
    </w:p>
    <w:p w:rsidR="00CD1E32" w:rsidRDefault="00CD1E32" w:rsidP="00CD1E32">
      <w:pPr>
        <w:ind w:firstLineChars="200" w:firstLine="600"/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</w:pPr>
      <w:r w:rsidRPr="00CD1E32"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  <w:t>2．各二级学院要认真核查学生身份信息，若出现身份信息</w:t>
      </w:r>
      <w:r w:rsidRPr="00CD1E32"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  <w:lastRenderedPageBreak/>
        <w:t>或档案材料异常情况及时与学校学籍科联系。</w:t>
      </w:r>
    </w:p>
    <w:p w:rsidR="00A4094C" w:rsidRDefault="00A4094C" w:rsidP="00CD1E32">
      <w:pPr>
        <w:ind w:firstLineChars="200" w:firstLine="600"/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Tahoma" w:hint="eastAsia"/>
          <w:color w:val="333333"/>
          <w:sz w:val="30"/>
          <w:szCs w:val="30"/>
          <w:shd w:val="clear" w:color="auto" w:fill="FFFFFF"/>
        </w:rPr>
        <w:t>3.各学院对2018级新生</w:t>
      </w:r>
      <w:r w:rsidRPr="00A4094C">
        <w:rPr>
          <w:rFonts w:ascii="仿宋" w:eastAsia="仿宋" w:hAnsi="仿宋" w:cs="Tahoma" w:hint="eastAsia"/>
          <w:color w:val="333333"/>
          <w:sz w:val="30"/>
          <w:szCs w:val="30"/>
          <w:shd w:val="clear" w:color="auto" w:fill="FFFFFF"/>
        </w:rPr>
        <w:t>入学资格审查</w:t>
      </w:r>
      <w:r>
        <w:rPr>
          <w:rFonts w:ascii="仿宋" w:eastAsia="仿宋" w:hAnsi="仿宋" w:cs="Tahoma" w:hint="eastAsia"/>
          <w:color w:val="333333"/>
          <w:sz w:val="30"/>
          <w:szCs w:val="30"/>
          <w:shd w:val="clear" w:color="auto" w:fill="FFFFFF"/>
        </w:rPr>
        <w:t>工作务必于9月28日前完成，并将审查情况填入《兰州工业学院2018级新生</w:t>
      </w:r>
      <w:r w:rsidRPr="00A4094C">
        <w:rPr>
          <w:rFonts w:ascii="仿宋" w:eastAsia="仿宋" w:hAnsi="仿宋" w:cs="Tahoma" w:hint="eastAsia"/>
          <w:color w:val="333333"/>
          <w:sz w:val="30"/>
          <w:szCs w:val="30"/>
          <w:shd w:val="clear" w:color="auto" w:fill="FFFFFF"/>
        </w:rPr>
        <w:t>入学资格审查</w:t>
      </w:r>
      <w:r>
        <w:rPr>
          <w:rFonts w:ascii="仿宋" w:eastAsia="仿宋" w:hAnsi="仿宋" w:cs="Tahoma" w:hint="eastAsia"/>
          <w:color w:val="333333"/>
          <w:sz w:val="30"/>
          <w:szCs w:val="30"/>
          <w:shd w:val="clear" w:color="auto" w:fill="FFFFFF"/>
        </w:rPr>
        <w:t>表》（附件）。</w:t>
      </w:r>
    </w:p>
    <w:p w:rsidR="00A4094C" w:rsidRDefault="00A4094C" w:rsidP="00CD1E32">
      <w:pPr>
        <w:ind w:firstLineChars="200" w:firstLine="600"/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</w:pPr>
    </w:p>
    <w:p w:rsidR="00A4094C" w:rsidRDefault="00A4094C" w:rsidP="00CD1E32">
      <w:pPr>
        <w:ind w:firstLineChars="200" w:firstLine="600"/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Tahoma" w:hint="eastAsia"/>
          <w:color w:val="333333"/>
          <w:sz w:val="30"/>
          <w:szCs w:val="30"/>
          <w:shd w:val="clear" w:color="auto" w:fill="FFFFFF"/>
        </w:rPr>
        <w:t>附件：</w:t>
      </w:r>
      <w:r w:rsidRPr="00A4094C">
        <w:rPr>
          <w:rFonts w:ascii="仿宋" w:eastAsia="仿宋" w:hAnsi="仿宋" w:cs="Tahoma" w:hint="eastAsia"/>
          <w:color w:val="333333"/>
          <w:sz w:val="30"/>
          <w:szCs w:val="30"/>
          <w:shd w:val="clear" w:color="auto" w:fill="FFFFFF"/>
        </w:rPr>
        <w:t>兰州工业学院2018级新生入学资格审查表</w:t>
      </w:r>
    </w:p>
    <w:p w:rsidR="00A4094C" w:rsidRDefault="00CD1E32" w:rsidP="00A4094C">
      <w:pPr>
        <w:ind w:leftChars="100" w:left="210" w:firstLineChars="400" w:firstLine="1200"/>
        <w:jc w:val="left"/>
        <w:rPr>
          <w:rFonts w:ascii="Tahoma" w:eastAsia="仿宋" w:hAnsi="Tahoma" w:cs="Tahoma"/>
          <w:color w:val="333333"/>
          <w:sz w:val="30"/>
          <w:szCs w:val="30"/>
          <w:shd w:val="clear" w:color="auto" w:fill="FFFFFF"/>
        </w:rPr>
      </w:pPr>
      <w:r w:rsidRPr="00CD1E32">
        <w:rPr>
          <w:rFonts w:ascii="Tahoma" w:eastAsia="仿宋" w:hAnsi="Tahoma" w:cs="Tahoma"/>
          <w:color w:val="333333"/>
          <w:sz w:val="30"/>
          <w:szCs w:val="30"/>
          <w:shd w:val="clear" w:color="auto" w:fill="FFFFFF"/>
        </w:rPr>
        <w:t>                                                                                </w:t>
      </w:r>
      <w:r w:rsidRPr="00CD1E32"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  <w:t xml:space="preserve"> </w:t>
      </w:r>
      <w:r w:rsidRPr="00CD1E32">
        <w:rPr>
          <w:rFonts w:ascii="Tahoma" w:eastAsia="仿宋" w:hAnsi="Tahoma" w:cs="Tahoma"/>
          <w:color w:val="333333"/>
          <w:sz w:val="30"/>
          <w:szCs w:val="30"/>
          <w:shd w:val="clear" w:color="auto" w:fill="FFFFFF"/>
        </w:rPr>
        <w:t>                                  </w:t>
      </w:r>
      <w:r w:rsidR="00A4094C">
        <w:rPr>
          <w:rFonts w:ascii="Tahoma" w:eastAsia="仿宋" w:hAnsi="Tahoma" w:cs="Tahoma" w:hint="eastAsia"/>
          <w:color w:val="333333"/>
          <w:sz w:val="30"/>
          <w:szCs w:val="30"/>
          <w:shd w:val="clear" w:color="auto" w:fill="FFFFFF"/>
        </w:rPr>
        <w:t xml:space="preserve">           </w:t>
      </w:r>
      <w:r w:rsidR="00A4094C" w:rsidRPr="00CD1E32"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  <w:t>教务</w:t>
      </w:r>
      <w:r w:rsidR="00A4094C">
        <w:rPr>
          <w:rFonts w:ascii="仿宋" w:eastAsia="仿宋" w:hAnsi="仿宋" w:cs="Tahoma" w:hint="eastAsia"/>
          <w:color w:val="333333"/>
          <w:sz w:val="30"/>
          <w:szCs w:val="30"/>
          <w:shd w:val="clear" w:color="auto" w:fill="FFFFFF"/>
        </w:rPr>
        <w:t>处</w:t>
      </w:r>
    </w:p>
    <w:p w:rsidR="00A4094C" w:rsidRPr="00A4094C" w:rsidRDefault="00A4094C" w:rsidP="00A4094C">
      <w:pPr>
        <w:ind w:leftChars="100" w:left="210" w:firstLineChars="1700" w:firstLine="5100"/>
        <w:jc w:val="left"/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</w:pPr>
      <w:r w:rsidRPr="00CD1E32">
        <w:rPr>
          <w:rFonts w:ascii="Tahoma" w:eastAsia="仿宋" w:hAnsi="Tahoma" w:cs="Tahoma"/>
          <w:color w:val="333333"/>
          <w:sz w:val="30"/>
          <w:szCs w:val="30"/>
          <w:shd w:val="clear" w:color="auto" w:fill="FFFFFF"/>
        </w:rPr>
        <w:t> </w:t>
      </w:r>
      <w:r w:rsidRPr="00CD1E32"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  <w:t>2018年</w:t>
      </w:r>
      <w:r>
        <w:rPr>
          <w:rFonts w:ascii="仿宋" w:eastAsia="仿宋" w:hAnsi="仿宋" w:cs="Tahoma" w:hint="eastAsia"/>
          <w:color w:val="333333"/>
          <w:sz w:val="30"/>
          <w:szCs w:val="30"/>
          <w:shd w:val="clear" w:color="auto" w:fill="FFFFFF"/>
        </w:rPr>
        <w:t>9</w:t>
      </w:r>
      <w:r w:rsidRPr="00CD1E32"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  <w:t>月2</w:t>
      </w:r>
      <w:r>
        <w:rPr>
          <w:rFonts w:ascii="仿宋" w:eastAsia="仿宋" w:hAnsi="仿宋" w:cs="Tahoma" w:hint="eastAsia"/>
          <w:color w:val="333333"/>
          <w:sz w:val="30"/>
          <w:szCs w:val="30"/>
          <w:shd w:val="clear" w:color="auto" w:fill="FFFFFF"/>
        </w:rPr>
        <w:t>1</w:t>
      </w:r>
      <w:r w:rsidRPr="00CD1E32"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  <w:t>日</w:t>
      </w:r>
    </w:p>
    <w:bookmarkEnd w:id="0"/>
    <w:p w:rsidR="00A4094C" w:rsidRDefault="00A4094C">
      <w:pPr>
        <w:ind w:leftChars="100" w:left="210" w:firstLineChars="400" w:firstLine="1200"/>
        <w:jc w:val="left"/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</w:pPr>
    </w:p>
    <w:p w:rsidR="00A4094C" w:rsidRDefault="00A4094C">
      <w:pPr>
        <w:ind w:leftChars="100" w:left="210" w:firstLineChars="400" w:firstLine="1200"/>
        <w:jc w:val="left"/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</w:pPr>
    </w:p>
    <w:p w:rsidR="00A4094C" w:rsidRDefault="00A4094C">
      <w:pPr>
        <w:ind w:leftChars="100" w:left="210" w:firstLineChars="400" w:firstLine="1200"/>
        <w:jc w:val="left"/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</w:pPr>
    </w:p>
    <w:p w:rsidR="00A4094C" w:rsidRDefault="00A4094C">
      <w:pPr>
        <w:ind w:leftChars="100" w:left="210" w:firstLineChars="400" w:firstLine="1200"/>
        <w:jc w:val="left"/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</w:pPr>
    </w:p>
    <w:p w:rsidR="00A4094C" w:rsidRDefault="00A4094C">
      <w:pPr>
        <w:ind w:leftChars="100" w:left="210" w:firstLineChars="400" w:firstLine="1200"/>
        <w:jc w:val="left"/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</w:pPr>
    </w:p>
    <w:p w:rsidR="00A4094C" w:rsidRDefault="00A4094C">
      <w:pPr>
        <w:ind w:leftChars="100" w:left="210" w:firstLineChars="400" w:firstLine="1200"/>
        <w:jc w:val="left"/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</w:pPr>
    </w:p>
    <w:p w:rsidR="00A4094C" w:rsidRDefault="00A4094C">
      <w:pPr>
        <w:ind w:leftChars="100" w:left="210" w:firstLineChars="400" w:firstLine="1200"/>
        <w:jc w:val="left"/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</w:pPr>
    </w:p>
    <w:p w:rsidR="00A4094C" w:rsidRDefault="00A4094C">
      <w:pPr>
        <w:ind w:leftChars="100" w:left="210" w:firstLineChars="400" w:firstLine="1200"/>
        <w:jc w:val="left"/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</w:pPr>
    </w:p>
    <w:p w:rsidR="00A4094C" w:rsidRDefault="00A4094C">
      <w:pPr>
        <w:ind w:leftChars="100" w:left="210" w:firstLineChars="400" w:firstLine="1200"/>
        <w:jc w:val="left"/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</w:pPr>
    </w:p>
    <w:p w:rsidR="00A4094C" w:rsidRDefault="00A4094C">
      <w:pPr>
        <w:ind w:leftChars="100" w:left="210" w:firstLineChars="400" w:firstLine="1200"/>
        <w:jc w:val="left"/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</w:pPr>
    </w:p>
    <w:p w:rsidR="00A4094C" w:rsidRDefault="00A4094C">
      <w:pPr>
        <w:ind w:leftChars="100" w:left="210" w:firstLineChars="400" w:firstLine="1200"/>
        <w:jc w:val="left"/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</w:pPr>
    </w:p>
    <w:p w:rsidR="00A4094C" w:rsidRDefault="00A4094C">
      <w:pPr>
        <w:ind w:leftChars="100" w:left="210" w:firstLineChars="400" w:firstLine="1200"/>
        <w:jc w:val="left"/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</w:pPr>
    </w:p>
    <w:p w:rsidR="00A4094C" w:rsidRDefault="00A4094C" w:rsidP="00A4094C">
      <w:pPr>
        <w:ind w:firstLineChars="200" w:firstLine="600"/>
        <w:jc w:val="left"/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</w:pPr>
    </w:p>
    <w:p w:rsidR="00A4094C" w:rsidRDefault="00A4094C" w:rsidP="00A4094C">
      <w:pPr>
        <w:jc w:val="left"/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</w:pPr>
      <w:r>
        <w:rPr>
          <w:rFonts w:ascii="仿宋" w:eastAsia="仿宋" w:hAnsi="仿宋" w:cs="Tahoma" w:hint="eastAsia"/>
          <w:color w:val="333333"/>
          <w:sz w:val="30"/>
          <w:szCs w:val="30"/>
          <w:shd w:val="clear" w:color="auto" w:fill="FFFFFF"/>
        </w:rPr>
        <w:lastRenderedPageBreak/>
        <w:t>附件：</w:t>
      </w:r>
    </w:p>
    <w:p w:rsidR="00A4094C" w:rsidRPr="00A4094C" w:rsidRDefault="00A4094C" w:rsidP="00FD4320">
      <w:pPr>
        <w:spacing w:afterLines="100"/>
        <w:jc w:val="center"/>
        <w:rPr>
          <w:rFonts w:ascii="华文中宋" w:eastAsia="华文中宋" w:hAnsi="华文中宋" w:cs="Tahoma"/>
          <w:b/>
          <w:color w:val="333333"/>
          <w:sz w:val="30"/>
          <w:szCs w:val="30"/>
          <w:shd w:val="clear" w:color="auto" w:fill="FFFFFF"/>
        </w:rPr>
      </w:pPr>
      <w:r w:rsidRPr="00A4094C">
        <w:rPr>
          <w:rFonts w:ascii="华文中宋" w:eastAsia="华文中宋" w:hAnsi="华文中宋" w:cs="Tahoma" w:hint="eastAsia"/>
          <w:b/>
          <w:color w:val="333333"/>
          <w:sz w:val="30"/>
          <w:szCs w:val="30"/>
          <w:shd w:val="clear" w:color="auto" w:fill="FFFFFF"/>
        </w:rPr>
        <w:t>兰州工业学院2018级新生入学资格审查表</w:t>
      </w:r>
    </w:p>
    <w:p w:rsidR="00A4094C" w:rsidRDefault="002E3306" w:rsidP="002E3306">
      <w:pPr>
        <w:jc w:val="left"/>
        <w:rPr>
          <w:rFonts w:ascii="仿宋" w:eastAsia="仿宋" w:hAnsi="仿宋" w:cs="Tahoma"/>
          <w:sz w:val="24"/>
          <w:szCs w:val="24"/>
          <w:u w:val="single"/>
          <w:shd w:val="clear" w:color="auto" w:fill="FFFFFF"/>
        </w:rPr>
      </w:pPr>
      <w:r w:rsidRPr="002E3306">
        <w:rPr>
          <w:rFonts w:ascii="仿宋" w:eastAsia="仿宋" w:hAnsi="仿宋" w:cs="Tahoma" w:hint="eastAsia"/>
          <w:color w:val="333333"/>
          <w:sz w:val="24"/>
          <w:szCs w:val="24"/>
          <w:shd w:val="clear" w:color="auto" w:fill="FFFFFF"/>
        </w:rPr>
        <w:t>学院：</w:t>
      </w:r>
      <w:r w:rsidRPr="002E3306">
        <w:rPr>
          <w:rFonts w:ascii="仿宋" w:eastAsia="仿宋" w:hAnsi="仿宋" w:cs="Tahoma" w:hint="eastAsia"/>
          <w:sz w:val="24"/>
          <w:szCs w:val="24"/>
          <w:u w:val="single"/>
          <w:shd w:val="clear" w:color="auto" w:fill="FFFFFF"/>
        </w:rPr>
        <w:t xml:space="preserve">                 </w:t>
      </w:r>
      <w:r>
        <w:rPr>
          <w:rFonts w:ascii="仿宋" w:eastAsia="仿宋" w:hAnsi="仿宋" w:cs="Tahoma" w:hint="eastAsia"/>
          <w:sz w:val="24"/>
          <w:szCs w:val="24"/>
          <w:u w:val="single"/>
          <w:shd w:val="clear" w:color="auto" w:fill="FFFFFF"/>
        </w:rPr>
        <w:t xml:space="preserve">  </w:t>
      </w:r>
      <w:r w:rsidRPr="002E3306">
        <w:rPr>
          <w:rFonts w:ascii="仿宋" w:eastAsia="仿宋" w:hAnsi="仿宋" w:cs="Tahoma" w:hint="eastAsia"/>
          <w:sz w:val="24"/>
          <w:szCs w:val="24"/>
          <w:shd w:val="clear" w:color="auto" w:fill="FFFFFF"/>
        </w:rPr>
        <w:t>（盖章）</w:t>
      </w:r>
      <w:r>
        <w:rPr>
          <w:rFonts w:ascii="仿宋" w:eastAsia="仿宋" w:hAnsi="仿宋" w:cs="Tahoma" w:hint="eastAsia"/>
          <w:sz w:val="24"/>
          <w:szCs w:val="24"/>
          <w:shd w:val="clear" w:color="auto" w:fill="FFFFFF"/>
        </w:rPr>
        <w:t xml:space="preserve">             学院领导签字：</w:t>
      </w:r>
      <w:r>
        <w:rPr>
          <w:rFonts w:ascii="仿宋" w:eastAsia="仿宋" w:hAnsi="仿宋" w:cs="Tahoma" w:hint="eastAsia"/>
          <w:sz w:val="24"/>
          <w:szCs w:val="24"/>
          <w:u w:val="single"/>
          <w:shd w:val="clear" w:color="auto" w:fill="FFFFFF"/>
        </w:rPr>
        <w:t xml:space="preserve">            </w:t>
      </w:r>
    </w:p>
    <w:tbl>
      <w:tblPr>
        <w:tblStyle w:val="a5"/>
        <w:tblW w:w="9215" w:type="dxa"/>
        <w:tblInd w:w="-318" w:type="dxa"/>
        <w:tblLook w:val="04A0"/>
      </w:tblPr>
      <w:tblGrid>
        <w:gridCol w:w="852"/>
        <w:gridCol w:w="1701"/>
        <w:gridCol w:w="1417"/>
        <w:gridCol w:w="1701"/>
        <w:gridCol w:w="1559"/>
        <w:gridCol w:w="1985"/>
      </w:tblGrid>
      <w:tr w:rsidR="002E3306" w:rsidRPr="002E3306" w:rsidTr="002E3306">
        <w:trPr>
          <w:trHeight w:hRule="exact" w:val="972"/>
        </w:trPr>
        <w:tc>
          <w:tcPr>
            <w:tcW w:w="852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b/>
                <w:sz w:val="24"/>
                <w:szCs w:val="24"/>
                <w:shd w:val="clear" w:color="auto" w:fill="FFFFFF"/>
              </w:rPr>
            </w:pPr>
            <w:r w:rsidRPr="002E3306">
              <w:rPr>
                <w:rFonts w:ascii="仿宋" w:eastAsia="仿宋" w:hAnsi="仿宋" w:cs="Tahoma" w:hint="eastAsia"/>
                <w:b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701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b/>
                <w:sz w:val="24"/>
                <w:szCs w:val="24"/>
                <w:shd w:val="clear" w:color="auto" w:fill="FFFFFF"/>
              </w:rPr>
            </w:pPr>
            <w:r w:rsidRPr="002E3306">
              <w:rPr>
                <w:rFonts w:ascii="仿宋" w:eastAsia="仿宋" w:hAnsi="仿宋" w:cs="Tahoma" w:hint="eastAsia"/>
                <w:b/>
                <w:sz w:val="24"/>
                <w:szCs w:val="24"/>
                <w:shd w:val="clear" w:color="auto" w:fill="FFFFFF"/>
              </w:rPr>
              <w:t>专业</w:t>
            </w:r>
          </w:p>
        </w:tc>
        <w:tc>
          <w:tcPr>
            <w:tcW w:w="1417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b/>
                <w:sz w:val="24"/>
                <w:szCs w:val="24"/>
                <w:shd w:val="clear" w:color="auto" w:fill="FFFFFF"/>
              </w:rPr>
            </w:pPr>
            <w:r w:rsidRPr="002E3306">
              <w:rPr>
                <w:rFonts w:ascii="仿宋" w:eastAsia="仿宋" w:hAnsi="仿宋" w:cs="Tahoma" w:hint="eastAsia"/>
                <w:b/>
                <w:sz w:val="24"/>
                <w:szCs w:val="24"/>
                <w:shd w:val="clear" w:color="auto" w:fill="FFFFFF"/>
              </w:rPr>
              <w:t>班级</w:t>
            </w:r>
          </w:p>
        </w:tc>
        <w:tc>
          <w:tcPr>
            <w:tcW w:w="1701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b/>
                <w:sz w:val="24"/>
                <w:szCs w:val="24"/>
                <w:shd w:val="clear" w:color="auto" w:fill="FFFFFF"/>
              </w:rPr>
            </w:pPr>
            <w:r w:rsidRPr="002E3306">
              <w:rPr>
                <w:rFonts w:ascii="仿宋" w:eastAsia="仿宋" w:hAnsi="仿宋" w:cs="Tahoma" w:hint="eastAsia"/>
                <w:b/>
                <w:sz w:val="24"/>
                <w:szCs w:val="24"/>
                <w:shd w:val="clear" w:color="auto" w:fill="FFFFFF"/>
              </w:rPr>
              <w:t>是否存在资格异常情况</w:t>
            </w:r>
          </w:p>
        </w:tc>
        <w:tc>
          <w:tcPr>
            <w:tcW w:w="1559" w:type="dxa"/>
            <w:vAlign w:val="center"/>
          </w:tcPr>
          <w:p w:rsidR="002E3306" w:rsidRPr="002E3306" w:rsidRDefault="00B0154A" w:rsidP="00B0154A">
            <w:pPr>
              <w:jc w:val="center"/>
              <w:rPr>
                <w:rFonts w:ascii="仿宋" w:eastAsia="仿宋" w:hAnsi="仿宋" w:cs="Tahoma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仿宋" w:eastAsia="仿宋" w:hAnsi="仿宋" w:cs="Tahoma" w:hint="eastAsia"/>
                <w:b/>
                <w:sz w:val="24"/>
                <w:szCs w:val="24"/>
                <w:shd w:val="clear" w:color="auto" w:fill="FFFFFF"/>
              </w:rPr>
              <w:t>审查人签字</w:t>
            </w:r>
          </w:p>
        </w:tc>
        <w:tc>
          <w:tcPr>
            <w:tcW w:w="1985" w:type="dxa"/>
            <w:vAlign w:val="center"/>
          </w:tcPr>
          <w:p w:rsidR="002E3306" w:rsidRPr="002E3306" w:rsidRDefault="00B0154A" w:rsidP="002E3306">
            <w:pPr>
              <w:jc w:val="center"/>
              <w:rPr>
                <w:rFonts w:ascii="仿宋" w:eastAsia="仿宋" w:hAnsi="仿宋" w:cs="Tahoma"/>
                <w:b/>
                <w:sz w:val="24"/>
                <w:szCs w:val="24"/>
                <w:shd w:val="clear" w:color="auto" w:fill="FFFFFF"/>
              </w:rPr>
            </w:pPr>
            <w:r w:rsidRPr="002E3306">
              <w:rPr>
                <w:rFonts w:ascii="仿宋" w:eastAsia="仿宋" w:hAnsi="仿宋" w:cs="Tahoma" w:hint="eastAsia"/>
                <w:b/>
                <w:sz w:val="24"/>
                <w:szCs w:val="24"/>
                <w:shd w:val="clear" w:color="auto" w:fill="FFFFFF"/>
              </w:rPr>
              <w:t>备注</w:t>
            </w:r>
          </w:p>
        </w:tc>
      </w:tr>
      <w:tr w:rsidR="002E3306" w:rsidRPr="002E3306" w:rsidTr="002E3306">
        <w:trPr>
          <w:trHeight w:hRule="exact" w:val="567"/>
        </w:trPr>
        <w:tc>
          <w:tcPr>
            <w:tcW w:w="852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</w:tr>
      <w:tr w:rsidR="002E3306" w:rsidRPr="002E3306" w:rsidTr="002E3306">
        <w:trPr>
          <w:trHeight w:hRule="exact" w:val="567"/>
        </w:trPr>
        <w:tc>
          <w:tcPr>
            <w:tcW w:w="852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</w:tr>
      <w:tr w:rsidR="002E3306" w:rsidRPr="002E3306" w:rsidTr="002E3306">
        <w:trPr>
          <w:trHeight w:hRule="exact" w:val="567"/>
        </w:trPr>
        <w:tc>
          <w:tcPr>
            <w:tcW w:w="852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</w:tr>
      <w:tr w:rsidR="002E3306" w:rsidRPr="002E3306" w:rsidTr="002E3306">
        <w:trPr>
          <w:trHeight w:hRule="exact" w:val="567"/>
        </w:trPr>
        <w:tc>
          <w:tcPr>
            <w:tcW w:w="852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</w:tr>
      <w:tr w:rsidR="002E3306" w:rsidRPr="002E3306" w:rsidTr="002E3306">
        <w:trPr>
          <w:trHeight w:hRule="exact" w:val="567"/>
        </w:trPr>
        <w:tc>
          <w:tcPr>
            <w:tcW w:w="852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</w:tr>
      <w:tr w:rsidR="002E3306" w:rsidRPr="002E3306" w:rsidTr="002E3306">
        <w:trPr>
          <w:trHeight w:hRule="exact" w:val="567"/>
        </w:trPr>
        <w:tc>
          <w:tcPr>
            <w:tcW w:w="852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</w:tr>
      <w:tr w:rsidR="002E3306" w:rsidRPr="002E3306" w:rsidTr="002E3306">
        <w:trPr>
          <w:trHeight w:hRule="exact" w:val="567"/>
        </w:trPr>
        <w:tc>
          <w:tcPr>
            <w:tcW w:w="852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</w:tr>
      <w:tr w:rsidR="002E3306" w:rsidRPr="002E3306" w:rsidTr="002E3306">
        <w:trPr>
          <w:trHeight w:hRule="exact" w:val="567"/>
        </w:trPr>
        <w:tc>
          <w:tcPr>
            <w:tcW w:w="852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</w:tr>
      <w:tr w:rsidR="002E3306" w:rsidRPr="002E3306" w:rsidTr="002E3306">
        <w:trPr>
          <w:trHeight w:hRule="exact" w:val="567"/>
        </w:trPr>
        <w:tc>
          <w:tcPr>
            <w:tcW w:w="852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2E3306" w:rsidRPr="002E3306" w:rsidRDefault="002E3306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</w:tr>
      <w:tr w:rsidR="00B0154A" w:rsidRPr="002E3306" w:rsidTr="002E3306">
        <w:trPr>
          <w:trHeight w:hRule="exact" w:val="567"/>
        </w:trPr>
        <w:tc>
          <w:tcPr>
            <w:tcW w:w="852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</w:tr>
      <w:tr w:rsidR="00B0154A" w:rsidRPr="002E3306" w:rsidTr="002E3306">
        <w:trPr>
          <w:trHeight w:hRule="exact" w:val="567"/>
        </w:trPr>
        <w:tc>
          <w:tcPr>
            <w:tcW w:w="852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</w:tr>
      <w:tr w:rsidR="00B0154A" w:rsidRPr="002E3306" w:rsidTr="002E3306">
        <w:trPr>
          <w:trHeight w:hRule="exact" w:val="567"/>
        </w:trPr>
        <w:tc>
          <w:tcPr>
            <w:tcW w:w="852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</w:tr>
      <w:tr w:rsidR="00B0154A" w:rsidRPr="002E3306" w:rsidTr="002E3306">
        <w:trPr>
          <w:trHeight w:hRule="exact" w:val="567"/>
        </w:trPr>
        <w:tc>
          <w:tcPr>
            <w:tcW w:w="852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</w:tr>
      <w:tr w:rsidR="00B0154A" w:rsidRPr="002E3306" w:rsidTr="002E3306">
        <w:trPr>
          <w:trHeight w:hRule="exact" w:val="567"/>
        </w:trPr>
        <w:tc>
          <w:tcPr>
            <w:tcW w:w="852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</w:tr>
      <w:tr w:rsidR="00B0154A" w:rsidRPr="002E3306" w:rsidTr="002E3306">
        <w:trPr>
          <w:trHeight w:hRule="exact" w:val="567"/>
        </w:trPr>
        <w:tc>
          <w:tcPr>
            <w:tcW w:w="852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</w:tr>
      <w:tr w:rsidR="00B0154A" w:rsidRPr="002E3306" w:rsidTr="002E3306">
        <w:trPr>
          <w:trHeight w:hRule="exact" w:val="567"/>
        </w:trPr>
        <w:tc>
          <w:tcPr>
            <w:tcW w:w="852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</w:tr>
      <w:tr w:rsidR="00B0154A" w:rsidRPr="002E3306" w:rsidTr="002E3306">
        <w:trPr>
          <w:trHeight w:hRule="exact" w:val="567"/>
        </w:trPr>
        <w:tc>
          <w:tcPr>
            <w:tcW w:w="852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</w:tr>
      <w:tr w:rsidR="00B0154A" w:rsidRPr="002E3306" w:rsidTr="002E3306">
        <w:trPr>
          <w:trHeight w:hRule="exact" w:val="567"/>
        </w:trPr>
        <w:tc>
          <w:tcPr>
            <w:tcW w:w="852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7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B0154A" w:rsidRPr="002E3306" w:rsidRDefault="00B0154A" w:rsidP="002E3306">
            <w:pPr>
              <w:jc w:val="center"/>
              <w:rPr>
                <w:rFonts w:ascii="仿宋" w:eastAsia="仿宋" w:hAnsi="仿宋" w:cs="Tahoma"/>
                <w:sz w:val="24"/>
                <w:szCs w:val="24"/>
                <w:shd w:val="clear" w:color="auto" w:fill="FFFFFF"/>
              </w:rPr>
            </w:pPr>
          </w:p>
        </w:tc>
      </w:tr>
    </w:tbl>
    <w:p w:rsidR="002E3306" w:rsidRPr="002E3306" w:rsidRDefault="002E3306" w:rsidP="002E3306">
      <w:pPr>
        <w:jc w:val="left"/>
        <w:rPr>
          <w:rFonts w:ascii="仿宋" w:eastAsia="仿宋" w:hAnsi="仿宋" w:cs="Tahoma"/>
          <w:sz w:val="24"/>
          <w:szCs w:val="24"/>
          <w:shd w:val="clear" w:color="auto" w:fill="FFFFFF"/>
        </w:rPr>
      </w:pPr>
      <w:r>
        <w:rPr>
          <w:rFonts w:ascii="仿宋" w:eastAsia="仿宋" w:hAnsi="仿宋" w:cs="Tahoma" w:hint="eastAsia"/>
          <w:sz w:val="24"/>
          <w:szCs w:val="24"/>
          <w:shd w:val="clear" w:color="auto" w:fill="FFFFFF"/>
        </w:rPr>
        <w:t>注：学院分专业、分班级进行核查，发现资格异常的学生，可附另页说明情况。</w:t>
      </w:r>
    </w:p>
    <w:sectPr w:rsidR="002E3306" w:rsidRPr="002E3306" w:rsidSect="00976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809C5"/>
    <w:multiLevelType w:val="hybridMultilevel"/>
    <w:tmpl w:val="E7623872"/>
    <w:lvl w:ilvl="0" w:tplc="C3481CB0">
      <w:start w:val="1"/>
      <w:numFmt w:val="decimal"/>
      <w:lvlText w:val="%1."/>
      <w:lvlJc w:val="left"/>
      <w:pPr>
        <w:ind w:left="1275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5" w:hanging="420"/>
      </w:pPr>
    </w:lvl>
    <w:lvl w:ilvl="2" w:tplc="0409001B" w:tentative="1">
      <w:start w:val="1"/>
      <w:numFmt w:val="lowerRoman"/>
      <w:lvlText w:val="%3."/>
      <w:lvlJc w:val="righ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9" w:tentative="1">
      <w:start w:val="1"/>
      <w:numFmt w:val="lowerLetter"/>
      <w:lvlText w:val="%5)"/>
      <w:lvlJc w:val="left"/>
      <w:pPr>
        <w:ind w:left="2925" w:hanging="420"/>
      </w:pPr>
    </w:lvl>
    <w:lvl w:ilvl="5" w:tplc="0409001B" w:tentative="1">
      <w:start w:val="1"/>
      <w:numFmt w:val="lowerRoman"/>
      <w:lvlText w:val="%6."/>
      <w:lvlJc w:val="righ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9" w:tentative="1">
      <w:start w:val="1"/>
      <w:numFmt w:val="lowerLetter"/>
      <w:lvlText w:val="%8)"/>
      <w:lvlJc w:val="left"/>
      <w:pPr>
        <w:ind w:left="4185" w:hanging="420"/>
      </w:pPr>
    </w:lvl>
    <w:lvl w:ilvl="8" w:tplc="0409001B" w:tentative="1">
      <w:start w:val="1"/>
      <w:numFmt w:val="lowerRoman"/>
      <w:lvlText w:val="%9."/>
      <w:lvlJc w:val="right"/>
      <w:pPr>
        <w:ind w:left="4605" w:hanging="420"/>
      </w:pPr>
    </w:lvl>
  </w:abstractNum>
  <w:abstractNum w:abstractNumId="1">
    <w:nsid w:val="38056347"/>
    <w:multiLevelType w:val="hybridMultilevel"/>
    <w:tmpl w:val="FABED80C"/>
    <w:lvl w:ilvl="0" w:tplc="90CC4882">
      <w:start w:val="1"/>
      <w:numFmt w:val="japaneseCounting"/>
      <w:lvlText w:val="%1、"/>
      <w:lvlJc w:val="left"/>
      <w:pPr>
        <w:ind w:left="1125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>
    <w:nsid w:val="6903561C"/>
    <w:multiLevelType w:val="hybridMultilevel"/>
    <w:tmpl w:val="DA987724"/>
    <w:lvl w:ilvl="0" w:tplc="959E74C2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1E32"/>
    <w:rsid w:val="002E2BEE"/>
    <w:rsid w:val="002E3306"/>
    <w:rsid w:val="003D376C"/>
    <w:rsid w:val="0063347B"/>
    <w:rsid w:val="007039E9"/>
    <w:rsid w:val="0086671E"/>
    <w:rsid w:val="009761D3"/>
    <w:rsid w:val="009A532E"/>
    <w:rsid w:val="00A4094C"/>
    <w:rsid w:val="00B0154A"/>
    <w:rsid w:val="00CD1E32"/>
    <w:rsid w:val="00FD4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1D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D1E3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D1E32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CD1E32"/>
    <w:rPr>
      <w:b/>
      <w:bCs/>
    </w:rPr>
  </w:style>
  <w:style w:type="paragraph" w:styleId="a4">
    <w:name w:val="List Paragraph"/>
    <w:basedOn w:val="a"/>
    <w:uiPriority w:val="34"/>
    <w:qFormat/>
    <w:rsid w:val="00CD1E32"/>
    <w:pPr>
      <w:ind w:firstLineChars="200" w:firstLine="420"/>
    </w:pPr>
  </w:style>
  <w:style w:type="table" w:styleId="a5">
    <w:name w:val="Table Grid"/>
    <w:basedOn w:val="a1"/>
    <w:uiPriority w:val="59"/>
    <w:rsid w:val="002E33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2617E22-26F2-4399-9BAC-40644926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2018-09-21T03:10:00Z</dcterms:created>
  <dcterms:modified xsi:type="dcterms:W3CDTF">2018-09-21T07:07:00Z</dcterms:modified>
</cp:coreProperties>
</file>