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BB" w:rsidRPr="00F12708" w:rsidRDefault="006A6CFE" w:rsidP="00496EB5">
      <w:pPr>
        <w:pStyle w:val="a3"/>
        <w:ind w:left="360" w:firstLineChars="0" w:firstLine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关于</w:t>
      </w:r>
      <w:r w:rsidR="00BF65BB" w:rsidRPr="00F12708">
        <w:rPr>
          <w:rFonts w:asciiTheme="majorEastAsia" w:eastAsiaTheme="majorEastAsia" w:hAnsiTheme="majorEastAsia" w:hint="eastAsia"/>
          <w:b/>
          <w:sz w:val="24"/>
          <w:szCs w:val="24"/>
        </w:rPr>
        <w:t>2015-2016学年秋季重修考试成绩录入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的</w:t>
      </w:r>
      <w:r w:rsidR="00BF65BB" w:rsidRPr="00F12708">
        <w:rPr>
          <w:rFonts w:asciiTheme="majorEastAsia" w:eastAsiaTheme="majorEastAsia" w:hAnsiTheme="majorEastAsia" w:hint="eastAsia"/>
          <w:b/>
          <w:sz w:val="24"/>
          <w:szCs w:val="24"/>
        </w:rPr>
        <w:t>说明</w:t>
      </w:r>
    </w:p>
    <w:p w:rsidR="00496EB5" w:rsidRDefault="00496EB5" w:rsidP="00496EB5">
      <w:pPr>
        <w:pStyle w:val="a3"/>
        <w:ind w:leftChars="171" w:left="359"/>
      </w:pPr>
      <w:r>
        <w:rPr>
          <w:rFonts w:hint="eastAsia"/>
        </w:rPr>
        <w:t>为提高工作效率、简化重修</w:t>
      </w:r>
      <w:r w:rsidR="00F12708">
        <w:rPr>
          <w:rFonts w:hint="eastAsia"/>
        </w:rPr>
        <w:t>考试</w:t>
      </w:r>
      <w:r>
        <w:rPr>
          <w:rFonts w:hint="eastAsia"/>
        </w:rPr>
        <w:t>成绩提交流程，本学期重修</w:t>
      </w:r>
      <w:r w:rsidR="00F12708">
        <w:rPr>
          <w:rFonts w:hint="eastAsia"/>
        </w:rPr>
        <w:t>考试</w:t>
      </w:r>
      <w:r>
        <w:rPr>
          <w:rFonts w:hint="eastAsia"/>
        </w:rPr>
        <w:t>成绩采用网上提交的形式。具体操作流程如下：</w:t>
      </w:r>
    </w:p>
    <w:p w:rsidR="00496EB5" w:rsidRDefault="00496EB5" w:rsidP="00496EB5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432435</wp:posOffset>
            </wp:positionV>
            <wp:extent cx="5981700" cy="1905000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打开教务网络管理系统，选择教师教辅人员身份，输入工号、密码登录。</w:t>
      </w:r>
    </w:p>
    <w:p w:rsidR="00496EB5" w:rsidRDefault="00496EB5" w:rsidP="00496EB5"/>
    <w:p w:rsidR="00496EB5" w:rsidRDefault="00496EB5" w:rsidP="00496EB5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702945</wp:posOffset>
            </wp:positionV>
            <wp:extent cx="6412230" cy="1352550"/>
            <wp:effectExtent l="19050" t="0" r="7620" b="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进入教务网络管理系统后</w:t>
      </w:r>
      <w:r w:rsidR="00F950C3">
        <w:rPr>
          <w:rFonts w:hint="eastAsia"/>
        </w:rPr>
        <w:t>，</w:t>
      </w:r>
      <w:r>
        <w:rPr>
          <w:rFonts w:hint="eastAsia"/>
        </w:rPr>
        <w:t>成绩录入</w:t>
      </w:r>
      <w:r w:rsidR="00F950C3" w:rsidRPr="00F950C3">
        <w:rPr>
          <w:rFonts w:hint="eastAsia"/>
        </w:rPr>
        <w:t>→</w:t>
      </w:r>
      <w:r w:rsidR="00F950C3">
        <w:rPr>
          <w:rFonts w:hint="eastAsia"/>
        </w:rPr>
        <w:t xml:space="preserve"> </w:t>
      </w:r>
      <w:r w:rsidR="00F950C3">
        <w:rPr>
          <w:rFonts w:hint="eastAsia"/>
        </w:rPr>
        <w:t>录入学生成绩</w:t>
      </w:r>
      <w:r w:rsidR="00F950C3" w:rsidRPr="00F950C3">
        <w:rPr>
          <w:rFonts w:hint="eastAsia"/>
        </w:rPr>
        <w:t>→</w:t>
      </w:r>
      <w:r>
        <w:rPr>
          <w:rFonts w:hint="eastAsia"/>
        </w:rPr>
        <w:t>分课程按上课班级录入补考成绩，考试轮次选择</w:t>
      </w:r>
      <w:r>
        <w:rPr>
          <w:rFonts w:hint="eastAsia"/>
        </w:rPr>
        <w:t>2015-2016</w:t>
      </w:r>
      <w:r>
        <w:rPr>
          <w:rFonts w:hint="eastAsia"/>
        </w:rPr>
        <w:t>学年秋季重修考试，选择相应课程，进行检索。</w:t>
      </w:r>
    </w:p>
    <w:p w:rsidR="00496EB5" w:rsidRDefault="00496EB5" w:rsidP="00496EB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录入成绩并提交。</w:t>
      </w:r>
    </w:p>
    <w:p w:rsidR="00377EAC" w:rsidRDefault="00377EAC" w:rsidP="00764707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350520</wp:posOffset>
            </wp:positionV>
            <wp:extent cx="6301740" cy="1333500"/>
            <wp:effectExtent l="19050" t="0" r="3810" b="0"/>
            <wp:wrapThrough wrapText="bothSides">
              <wp:wrapPolygon edited="0">
                <wp:start x="-65" y="0"/>
                <wp:lineTo x="-65" y="21291"/>
                <wp:lineTo x="21613" y="21291"/>
                <wp:lineTo x="21613" y="0"/>
                <wp:lineTo x="-65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0C3">
        <w:rPr>
          <w:rFonts w:hint="eastAsia"/>
        </w:rPr>
        <w:t>成绩录入</w:t>
      </w:r>
      <w:r w:rsidR="00F950C3" w:rsidRPr="00F950C3">
        <w:rPr>
          <w:rFonts w:hint="eastAsia"/>
        </w:rPr>
        <w:t>→</w:t>
      </w:r>
      <w:r w:rsidR="00F950C3">
        <w:rPr>
          <w:rFonts w:hint="eastAsia"/>
        </w:rPr>
        <w:t xml:space="preserve"> </w:t>
      </w:r>
      <w:r w:rsidR="00F950C3">
        <w:rPr>
          <w:rFonts w:hint="eastAsia"/>
        </w:rPr>
        <w:t>查看学生成绩</w:t>
      </w:r>
      <w:r w:rsidR="00F950C3" w:rsidRPr="00F950C3">
        <w:rPr>
          <w:rFonts w:hint="eastAsia"/>
        </w:rPr>
        <w:t>→</w:t>
      </w:r>
      <w:r w:rsidR="00F950C3">
        <w:rPr>
          <w:rFonts w:hint="eastAsia"/>
        </w:rPr>
        <w:t>分课程按上课班级查看补考成绩</w:t>
      </w:r>
      <w:r>
        <w:rPr>
          <w:rFonts w:hint="eastAsia"/>
        </w:rPr>
        <w:t>，检索并打印。</w:t>
      </w:r>
    </w:p>
    <w:p w:rsidR="00764707" w:rsidRDefault="00496EB5" w:rsidP="00377E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成绩单打印一式两份，学院签字确认。一份学院留存，一份交考务中心领取阅卷酬金。</w:t>
      </w:r>
    </w:p>
    <w:p w:rsidR="00555FB8" w:rsidRPr="00764707" w:rsidRDefault="00555FB8" w:rsidP="00377EA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实践环节依原办法执行。</w:t>
      </w:r>
    </w:p>
    <w:p w:rsidR="00496EB5" w:rsidRDefault="00496EB5" w:rsidP="00496EB5">
      <w:pPr>
        <w:pStyle w:val="a3"/>
        <w:ind w:left="360" w:right="315" w:firstLineChars="0" w:firstLine="0"/>
        <w:jc w:val="right"/>
      </w:pPr>
      <w:r>
        <w:rPr>
          <w:rFonts w:hint="eastAsia"/>
        </w:rPr>
        <w:t>考务中心</w:t>
      </w:r>
    </w:p>
    <w:p w:rsidR="00496EB5" w:rsidRDefault="00496EB5" w:rsidP="00496EB5">
      <w:pPr>
        <w:pStyle w:val="a3"/>
        <w:ind w:firstLineChars="0" w:firstLine="0"/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sectPr w:rsidR="00496EB5" w:rsidSect="0063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98" w:rsidRDefault="00243F98" w:rsidP="00764707">
      <w:pPr>
        <w:spacing w:line="240" w:lineRule="auto"/>
      </w:pPr>
      <w:r>
        <w:separator/>
      </w:r>
    </w:p>
  </w:endnote>
  <w:endnote w:type="continuationSeparator" w:id="1">
    <w:p w:rsidR="00243F98" w:rsidRDefault="00243F98" w:rsidP="00764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98" w:rsidRDefault="00243F98" w:rsidP="00764707">
      <w:pPr>
        <w:spacing w:line="240" w:lineRule="auto"/>
      </w:pPr>
      <w:r>
        <w:separator/>
      </w:r>
    </w:p>
  </w:footnote>
  <w:footnote w:type="continuationSeparator" w:id="1">
    <w:p w:rsidR="00243F98" w:rsidRDefault="00243F98" w:rsidP="007647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98F"/>
    <w:multiLevelType w:val="hybridMultilevel"/>
    <w:tmpl w:val="E55EF7EA"/>
    <w:lvl w:ilvl="0" w:tplc="5650A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101"/>
    <w:rsid w:val="001724BD"/>
    <w:rsid w:val="00243F98"/>
    <w:rsid w:val="00273020"/>
    <w:rsid w:val="00377EAC"/>
    <w:rsid w:val="00496EB5"/>
    <w:rsid w:val="00555FB8"/>
    <w:rsid w:val="00637FC2"/>
    <w:rsid w:val="006836E0"/>
    <w:rsid w:val="006A6CFE"/>
    <w:rsid w:val="00764707"/>
    <w:rsid w:val="00AA1907"/>
    <w:rsid w:val="00B43456"/>
    <w:rsid w:val="00B560DE"/>
    <w:rsid w:val="00BF65BB"/>
    <w:rsid w:val="00D953F2"/>
    <w:rsid w:val="00ED6101"/>
    <w:rsid w:val="00F06C93"/>
    <w:rsid w:val="00F12708"/>
    <w:rsid w:val="00F9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0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06C9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6C9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64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6470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647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647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2016-01-02T06:49:00Z</cp:lastPrinted>
  <dcterms:created xsi:type="dcterms:W3CDTF">2015-12-18T01:58:00Z</dcterms:created>
  <dcterms:modified xsi:type="dcterms:W3CDTF">2016-01-02T06:55:00Z</dcterms:modified>
</cp:coreProperties>
</file>