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A64" w:rsidRDefault="00EF6A64">
      <w:pPr>
        <w:jc w:val="center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EF6A64" w:rsidRDefault="00EF6A64">
      <w:pPr>
        <w:jc w:val="center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EF6A64" w:rsidRDefault="00EF6A64">
      <w:pPr>
        <w:jc w:val="center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EF6A64" w:rsidRDefault="00365927">
      <w:pPr>
        <w:ind w:firstLine="420"/>
        <w:jc w:val="center"/>
        <w:rPr>
          <w:rFonts w:asciiTheme="majorEastAsia" w:eastAsiaTheme="majorEastAsia" w:hAnsiTheme="majorEastAsia" w:cstheme="majorEastAsia"/>
          <w:b/>
          <w:sz w:val="56"/>
          <w:szCs w:val="56"/>
        </w:rPr>
      </w:pPr>
      <w:r>
        <w:rPr>
          <w:rFonts w:asciiTheme="majorEastAsia" w:eastAsiaTheme="majorEastAsia" w:hAnsiTheme="majorEastAsia" w:cstheme="majorEastAsia" w:hint="eastAsia"/>
          <w:b/>
          <w:sz w:val="56"/>
          <w:szCs w:val="56"/>
        </w:rPr>
        <w:t>高校新课程建设以及教学设计</w:t>
      </w:r>
    </w:p>
    <w:p w:rsidR="00EF6A64" w:rsidRDefault="00365927">
      <w:pPr>
        <w:ind w:firstLine="420"/>
        <w:jc w:val="center"/>
        <w:rPr>
          <w:rFonts w:asciiTheme="majorEastAsia" w:eastAsiaTheme="majorEastAsia" w:hAnsiTheme="majorEastAsia" w:cstheme="majorEastAsia"/>
          <w:b/>
          <w:sz w:val="56"/>
          <w:szCs w:val="56"/>
        </w:rPr>
      </w:pPr>
      <w:r>
        <w:rPr>
          <w:rFonts w:asciiTheme="majorEastAsia" w:eastAsiaTheme="majorEastAsia" w:hAnsiTheme="majorEastAsia" w:cstheme="majorEastAsia" w:hint="eastAsia"/>
          <w:b/>
          <w:sz w:val="56"/>
          <w:szCs w:val="56"/>
        </w:rPr>
        <w:t>培训方案</w:t>
      </w:r>
    </w:p>
    <w:p w:rsidR="00EF6A64" w:rsidRDefault="00EF6A64">
      <w:pPr>
        <w:jc w:val="center"/>
        <w:rPr>
          <w:rFonts w:asciiTheme="majorEastAsia" w:eastAsiaTheme="majorEastAsia" w:hAnsiTheme="majorEastAsia" w:cstheme="majorEastAsia"/>
          <w:b/>
          <w:sz w:val="28"/>
          <w:szCs w:val="28"/>
        </w:rPr>
      </w:pPr>
    </w:p>
    <w:p w:rsidR="00EF6A64" w:rsidRDefault="00EF6A64">
      <w:pPr>
        <w:rPr>
          <w:rFonts w:asciiTheme="minorEastAsia" w:hAnsiTheme="minorEastAsia" w:cstheme="minorEastAsia"/>
        </w:rPr>
      </w:pPr>
    </w:p>
    <w:p w:rsidR="00EF6A64" w:rsidRDefault="00365927">
      <w:pPr>
        <w:jc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876425" cy="1876425"/>
            <wp:effectExtent l="0" t="0" r="9525" b="9525"/>
            <wp:docPr id="1" name="图片 13" descr="戴维斯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戴维斯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A64" w:rsidRDefault="00EF6A64">
      <w:pPr>
        <w:rPr>
          <w:rFonts w:asciiTheme="minorEastAsia" w:hAnsiTheme="minorEastAsia" w:cstheme="minorEastAsia"/>
          <w:b/>
          <w:bCs/>
          <w:sz w:val="36"/>
          <w:szCs w:val="36"/>
        </w:rPr>
      </w:pPr>
      <w:bookmarkStart w:id="0" w:name="_Toc252894050"/>
      <w:bookmarkStart w:id="1" w:name="_Toc252884310"/>
      <w:bookmarkStart w:id="2" w:name="_Toc252884358"/>
      <w:bookmarkStart w:id="3" w:name="_Toc252866697"/>
    </w:p>
    <w:p w:rsidR="00EF6A64" w:rsidRDefault="00EF6A64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</w:p>
    <w:p w:rsidR="00EF6A64" w:rsidRDefault="00EF6A64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</w:p>
    <w:p w:rsidR="00EF6A64" w:rsidRDefault="00EF6A64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</w:p>
    <w:p w:rsidR="00EF6A64" w:rsidRDefault="00365927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  <w:r>
        <w:rPr>
          <w:rFonts w:asciiTheme="minorEastAsia" w:hAnsiTheme="minorEastAsia" w:cstheme="minorEastAsia" w:hint="eastAsia"/>
          <w:b/>
          <w:bCs/>
          <w:sz w:val="44"/>
          <w:szCs w:val="44"/>
        </w:rPr>
        <w:t>加州大学戴维斯分校</w:t>
      </w:r>
    </w:p>
    <w:p w:rsidR="00EF6A64" w:rsidRDefault="00365927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  <w:r>
        <w:rPr>
          <w:rFonts w:asciiTheme="minorEastAsia" w:hAnsiTheme="minorEastAsia" w:cstheme="minorEastAsia" w:hint="eastAsia"/>
          <w:b/>
          <w:bCs/>
          <w:sz w:val="44"/>
          <w:szCs w:val="44"/>
        </w:rPr>
        <w:t>（国家外专局机构编号：</w:t>
      </w:r>
      <w:r>
        <w:rPr>
          <w:rFonts w:asciiTheme="minorEastAsia" w:hAnsiTheme="minorEastAsia" w:cstheme="minorEastAsia" w:hint="eastAsia"/>
          <w:b/>
          <w:bCs/>
          <w:sz w:val="44"/>
          <w:szCs w:val="44"/>
        </w:rPr>
        <w:t>220006</w:t>
      </w:r>
      <w:r>
        <w:rPr>
          <w:rFonts w:asciiTheme="minorEastAsia" w:hAnsiTheme="minorEastAsia" w:cstheme="minorEastAsia" w:hint="eastAsia"/>
          <w:b/>
          <w:bCs/>
          <w:sz w:val="44"/>
          <w:szCs w:val="44"/>
        </w:rPr>
        <w:t>）</w:t>
      </w:r>
    </w:p>
    <w:bookmarkEnd w:id="0"/>
    <w:bookmarkEnd w:id="1"/>
    <w:bookmarkEnd w:id="2"/>
    <w:bookmarkEnd w:id="3"/>
    <w:p w:rsidR="00EF6A64" w:rsidRDefault="00EF6A64">
      <w:pPr>
        <w:jc w:val="center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EF6A64" w:rsidRDefault="00EF6A64">
      <w:pPr>
        <w:jc w:val="center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EF6A64" w:rsidRDefault="00EF6A64">
      <w:pPr>
        <w:jc w:val="center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EF6A64" w:rsidRDefault="00EF6A64">
      <w:pPr>
        <w:jc w:val="center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EF6A64" w:rsidRDefault="00EF6A64">
      <w:pPr>
        <w:jc w:val="center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EF6A64" w:rsidRDefault="00EF6A64">
      <w:pPr>
        <w:jc w:val="center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EF6A64" w:rsidRDefault="00EF6A64">
      <w:pPr>
        <w:jc w:val="center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EF6A64" w:rsidRDefault="00EF6A64">
      <w:pPr>
        <w:jc w:val="center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EF6A64" w:rsidRDefault="00EF6A64">
      <w:pPr>
        <w:jc w:val="center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EF6A64" w:rsidRDefault="00EF6A64">
      <w:pPr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EF6A64" w:rsidRDefault="00365927">
      <w:pPr>
        <w:ind w:leftChars="-405" w:left="-850"/>
        <w:rPr>
          <w:rFonts w:asciiTheme="minorEastAsia" w:hAnsiTheme="minorEastAsia"/>
          <w:b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b/>
          <w:color w:val="000000" w:themeColor="text1"/>
          <w:sz w:val="24"/>
          <w:szCs w:val="24"/>
        </w:rPr>
        <w:lastRenderedPageBreak/>
        <w:t>一、培训日程</w:t>
      </w:r>
    </w:p>
    <w:p w:rsidR="00EF6A64" w:rsidRDefault="00EF6A64">
      <w:pPr>
        <w:ind w:leftChars="-405" w:left="-850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tbl>
      <w:tblPr>
        <w:tblW w:w="101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63"/>
        <w:gridCol w:w="709"/>
        <w:gridCol w:w="6804"/>
        <w:gridCol w:w="1571"/>
      </w:tblGrid>
      <w:tr w:rsidR="00EF6A64">
        <w:trPr>
          <w:trHeight w:val="502"/>
          <w:tblHeader/>
          <w:jc w:val="center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 w:val="20"/>
                <w:szCs w:val="20"/>
              </w:rPr>
              <w:t>日期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 w:val="20"/>
                <w:szCs w:val="20"/>
              </w:rPr>
              <w:t>时间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 w:val="20"/>
                <w:szCs w:val="20"/>
              </w:rPr>
              <w:t>培训内容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 w:val="20"/>
                <w:szCs w:val="20"/>
              </w:rPr>
              <w:t>地点</w:t>
            </w: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D1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（周日）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全天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乘机飞往旧金山，抵达后由服务人员接机，入住酒店休息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北京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-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旧金山</w:t>
            </w: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D2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（周一）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上午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widowControl/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开班仪式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: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培训期间的要求及注意事项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培训：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9:00-12:00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美国政治、经济、文化概况；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美国高等教育概况；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美国政府对高校的政策及资金扶持。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Cs w:val="21"/>
              </w:rPr>
              <w:t>旧金山</w:t>
            </w: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EF6A64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下午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培训：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14:00-17:00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美国高等教育特点、发展趋势、教学改革和教学资源配置；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美国高等教育教学理念。</w:t>
            </w:r>
          </w:p>
        </w:tc>
        <w:tc>
          <w:tcPr>
            <w:tcW w:w="1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D3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（周二）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上午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培训：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9:00-12:00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美国高校的教学课程：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课程目标；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课程设计及规划；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学术学习和职业发展的结合。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Cs w:val="21"/>
              </w:rPr>
              <w:t>旧金山</w:t>
            </w: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EF6A64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下午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培训：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14:00-17:00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美国大学本科课程设置：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自由选修型、分布必修型、名著课程型和核心课程型。</w:t>
            </w:r>
          </w:p>
        </w:tc>
        <w:tc>
          <w:tcPr>
            <w:tcW w:w="1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D4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（周三）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上午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widowControl/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培训：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9:00-12:00</w:t>
            </w:r>
          </w:p>
          <w:p w:rsidR="00EF6A64" w:rsidRDefault="00365927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教学方式方法的演变：</w:t>
            </w:r>
          </w:p>
          <w:p w:rsidR="00EF6A64" w:rsidRDefault="00365927">
            <w:pPr>
              <w:jc w:val="left"/>
              <w:outlineLvl w:val="1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信息化的应用；</w:t>
            </w:r>
          </w:p>
          <w:p w:rsidR="00EF6A64" w:rsidRDefault="00365927">
            <w:pPr>
              <w:jc w:val="left"/>
              <w:outlineLvl w:val="1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研讨方法的应用；</w:t>
            </w:r>
          </w:p>
          <w:p w:rsidR="00EF6A64" w:rsidRDefault="00365927">
            <w:pPr>
              <w:jc w:val="left"/>
              <w:outlineLvl w:val="1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学生选课和学分制。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Cs w:val="21"/>
              </w:rPr>
              <w:t>旧金山</w:t>
            </w: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EF6A64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下午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ind w:left="1240" w:hangingChars="588" w:hanging="1240"/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培训：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14:00-17:00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教学技术的应用；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多元化目标教学；</w:t>
            </w:r>
          </w:p>
          <w:p w:rsidR="00EF6A64" w:rsidRDefault="00365927">
            <w:pPr>
              <w:jc w:val="left"/>
              <w:outlineLvl w:val="1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以加州大学戴维斯分校为例，探讨重点学科及研究中心的建设。</w:t>
            </w:r>
          </w:p>
        </w:tc>
        <w:tc>
          <w:tcPr>
            <w:tcW w:w="1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352"/>
          <w:jc w:val="center"/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D5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（周四）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上午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培训：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9:00-11:00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美国教、学、做一体化教学模式与实践；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高校教、学、做一体化软件的开发与应用；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bCs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Cs w:val="21"/>
              </w:rPr>
              <w:t>旧金山</w:t>
            </w: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EF6A64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下午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培训：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14:00-17:00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美国高等教育在线教学；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美国大学开放式课程的建设与发展；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美</w:t>
            </w:r>
            <w:r>
              <w:rPr>
                <w:rFonts w:hint="eastAsia"/>
                <w:szCs w:val="21"/>
              </w:rPr>
              <w:t>国大学英语</w:t>
            </w:r>
            <w:r>
              <w:rPr>
                <w:szCs w:val="21"/>
              </w:rPr>
              <w:t>翻转课堂教学模式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5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D6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（周五）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上午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公务考察：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9:00-12:00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访问旧金山大学商学院，座谈了解：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探索和实践：教育领导的研究设计和应用；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课堂实践的调查数据分析和研究报告；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在教育研究中的应用分层线性模型。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bCs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Cs w:val="21"/>
              </w:rPr>
              <w:t>旧金山</w:t>
            </w:r>
          </w:p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EF6A64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下午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公务考察：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14:00-17:00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访问加州州立大学旧金山分校（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San Francisco State University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），座谈了解：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该校的教学体制概况和特色；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学校在师资队伍建设方面的特色及经验；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该校与企业在教研、人才等方面的合作。</w:t>
            </w:r>
          </w:p>
        </w:tc>
        <w:tc>
          <w:tcPr>
            <w:tcW w:w="15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687"/>
          <w:jc w:val="center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D7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（周六）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全天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休息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旧金山</w:t>
            </w:r>
          </w:p>
        </w:tc>
      </w:tr>
      <w:tr w:rsidR="00EF6A64">
        <w:trPr>
          <w:trHeight w:val="683"/>
          <w:jc w:val="center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D8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（周日）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全天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休息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旧金山</w:t>
            </w: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D9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（周一）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上午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培训：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9:00-12:00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美国高校根据不同教育对象的不同政策及教育方式；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学士、硕士及博士教育的规模、学科分布和培养方式等。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旧金山</w:t>
            </w:r>
          </w:p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EF6A64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下午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培训：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14:00-17:00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学士、硕士及博士的课程学习、资格考试和学位论文工作。</w:t>
            </w:r>
          </w:p>
        </w:tc>
        <w:tc>
          <w:tcPr>
            <w:tcW w:w="1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EF6A64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</w:p>
        </w:tc>
      </w:tr>
      <w:tr w:rsidR="00EF6A64">
        <w:trPr>
          <w:trHeight w:val="352"/>
          <w:jc w:val="center"/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D10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（周二）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上午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培训：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9:00-12:00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美国高等教育的教学方法概述；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综合化的课程体系和跨学科人才培养；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灵活的教学方式和实践性的科研模式。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旧金山</w:t>
            </w:r>
          </w:p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352"/>
          <w:jc w:val="center"/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EF6A64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下午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培训：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14:00-17:00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高校教学创新机制；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教学综合战略管理模式；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如何引入企业管理机制的成功经验创新高校教学。</w:t>
            </w:r>
          </w:p>
        </w:tc>
        <w:tc>
          <w:tcPr>
            <w:tcW w:w="1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EF6A64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D11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（周三）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上午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公务考察：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9:00-12:00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>访问斯坦福大学</w:t>
            </w:r>
            <w:r>
              <w:rPr>
                <w:rFonts w:asciiTheme="minorEastAsia" w:hAnsiTheme="minorEastAsia" w:cstheme="majorBidi"/>
                <w:szCs w:val="21"/>
              </w:rPr>
              <w:t>(Stanford University)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，座谈了解：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该校的教学质量评估制度建设；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中美现代先进教学技术应用及教学评估方法的差异；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自我评估与同行评估相结合的评估方法。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旧金山</w:t>
            </w:r>
          </w:p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EF6A64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下午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公务考察：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14:00-17:00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ajorBidi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访问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>斯坦福大学</w:t>
            </w:r>
            <w:r>
              <w:rPr>
                <w:rFonts w:asciiTheme="minorEastAsia" w:hAnsiTheme="minorEastAsia" w:cstheme="majorBidi"/>
                <w:szCs w:val="21"/>
              </w:rPr>
              <w:t>(Stanford University)</w:t>
            </w:r>
            <w:r>
              <w:rPr>
                <w:rFonts w:asciiTheme="minorEastAsia" w:hAnsiTheme="minorEastAsia" w:cstheme="majorBidi" w:hint="eastAsia"/>
                <w:szCs w:val="21"/>
              </w:rPr>
              <w:t>，座谈了解：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以该校为代表的美国高等教育教学质量评估制度的发展趋势；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美国高校评估模式将从“质量评估”转向“质量保障”；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中美高等学校整体教学质量评估和专业教学质量的评估地位对比。</w:t>
            </w:r>
          </w:p>
        </w:tc>
        <w:tc>
          <w:tcPr>
            <w:tcW w:w="1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D12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（周四）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上午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公务考察：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9:00-12:00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访问加州大学伯克利分校</w:t>
            </w:r>
            <w:r>
              <w:rPr>
                <w:rFonts w:asciiTheme="minorEastAsia" w:hAnsiTheme="minorEastAsia" w:cstheme="majorBidi"/>
                <w:color w:val="000000"/>
                <w:szCs w:val="21"/>
              </w:rPr>
              <w:t>（</w:t>
            </w:r>
            <w:r>
              <w:rPr>
                <w:rFonts w:asciiTheme="minorEastAsia" w:hAnsiTheme="minorEastAsia" w:cstheme="majorBidi"/>
                <w:color w:val="000000"/>
                <w:szCs w:val="21"/>
              </w:rPr>
              <w:t>U</w:t>
            </w:r>
            <w:r>
              <w:rPr>
                <w:rFonts w:asciiTheme="minorEastAsia" w:hAnsiTheme="minorEastAsia" w:cstheme="majorBidi" w:hint="eastAsia"/>
                <w:color w:val="000000"/>
                <w:szCs w:val="21"/>
              </w:rPr>
              <w:t xml:space="preserve">C </w:t>
            </w:r>
            <w:r>
              <w:rPr>
                <w:rFonts w:asciiTheme="minorEastAsia" w:hAnsiTheme="minorEastAsia" w:cstheme="majorBidi"/>
                <w:szCs w:val="21"/>
              </w:rPr>
              <w:t>Berkeley</w:t>
            </w:r>
            <w:r>
              <w:rPr>
                <w:rFonts w:asciiTheme="minorEastAsia" w:hAnsiTheme="minorEastAsia" w:cstheme="majorBidi"/>
                <w:color w:val="000000"/>
                <w:szCs w:val="21"/>
              </w:rPr>
              <w:t>）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，座谈了解：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美国高校国际化发展战略：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中美办学理念及特色差异；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高校核心竞争力的打造；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规范的学科设置和管理促进国际影响力的提升。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旧金山</w:t>
            </w:r>
          </w:p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  <w:p w:rsidR="00EF6A64" w:rsidRDefault="00EF6A64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</w:p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EF6A64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下午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ind w:left="1240" w:hangingChars="588" w:hanging="1240"/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公务考察：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14:00-17:00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访问加州大学伯克利分校</w:t>
            </w:r>
            <w:r>
              <w:rPr>
                <w:rFonts w:asciiTheme="minorEastAsia" w:hAnsiTheme="minorEastAsia" w:cstheme="majorBidi"/>
                <w:color w:val="000000"/>
                <w:szCs w:val="21"/>
              </w:rPr>
              <w:t>（</w:t>
            </w:r>
            <w:r>
              <w:rPr>
                <w:rFonts w:asciiTheme="minorEastAsia" w:hAnsiTheme="minorEastAsia" w:cstheme="majorBidi"/>
                <w:color w:val="000000"/>
                <w:szCs w:val="21"/>
              </w:rPr>
              <w:t>U</w:t>
            </w:r>
            <w:r>
              <w:rPr>
                <w:rFonts w:asciiTheme="minorEastAsia" w:hAnsiTheme="minorEastAsia" w:cstheme="majorBidi" w:hint="eastAsia"/>
                <w:color w:val="000000"/>
                <w:szCs w:val="21"/>
              </w:rPr>
              <w:t xml:space="preserve">C </w:t>
            </w:r>
            <w:r>
              <w:rPr>
                <w:rFonts w:asciiTheme="minorEastAsia" w:hAnsiTheme="minorEastAsia" w:cstheme="majorBidi"/>
                <w:szCs w:val="21"/>
              </w:rPr>
              <w:t>Berkeley</w:t>
            </w:r>
            <w:r>
              <w:rPr>
                <w:rFonts w:asciiTheme="minorEastAsia" w:hAnsiTheme="minorEastAsia" w:cstheme="majorBidi"/>
                <w:color w:val="000000"/>
                <w:szCs w:val="21"/>
              </w:rPr>
              <w:t>）</w:t>
            </w:r>
            <w:r>
              <w:rPr>
                <w:rFonts w:asciiTheme="minorEastAsia" w:hAnsiTheme="minorEastAsia" w:cstheme="majorBidi" w:hint="eastAsia"/>
                <w:color w:val="000000"/>
                <w:szCs w:val="21"/>
              </w:rPr>
              <w:t>学术研究中心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，座谈了解：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高校学科国际影响力建设；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国际先进的重点实验室及研究中心建设；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加强国际交流与合作的举措。</w:t>
            </w:r>
          </w:p>
        </w:tc>
        <w:tc>
          <w:tcPr>
            <w:tcW w:w="15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D13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（周五）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上午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公务考察：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9:00-12:00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访问圣何塞州立大学（</w:t>
            </w:r>
            <w:r>
              <w:rPr>
                <w:rFonts w:asciiTheme="minorEastAsia" w:hAnsiTheme="minorEastAsia" w:cstheme="majorBidi"/>
                <w:szCs w:val="21"/>
              </w:rPr>
              <w:t>San Jose State University</w:t>
            </w:r>
            <w:r>
              <w:rPr>
                <w:rFonts w:asciiTheme="minorEastAsia" w:hAnsiTheme="minorEastAsia" w:hint="eastAsia"/>
                <w:szCs w:val="21"/>
              </w:rPr>
              <w:t> 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，座谈交流：</w:t>
            </w:r>
          </w:p>
          <w:p w:rsidR="00EF6A64" w:rsidRDefault="00365927"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数学课程资源开发与评价；</w:t>
            </w:r>
          </w:p>
          <w:p w:rsidR="00EF6A64" w:rsidRDefault="00365927"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理工科学制及专业设置；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3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、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产学研结构的成功经验。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旧金山</w:t>
            </w:r>
          </w:p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  <w:p w:rsidR="00EF6A64" w:rsidRDefault="00EF6A64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</w:p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EF6A64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下午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公务考察：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14:00-17:00</w:t>
            </w:r>
          </w:p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访问美国西北理工大学（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N</w:t>
            </w:r>
            <w:r>
              <w:rPr>
                <w:rFonts w:asciiTheme="minorEastAsia" w:hAnsiTheme="minorEastAsia" w:cstheme="minorEastAsia" w:hint="eastAsia"/>
                <w:szCs w:val="21"/>
              </w:rPr>
              <w:t>orthwestern Polytechnic University</w:t>
            </w:r>
            <w:r>
              <w:rPr>
                <w:rFonts w:asciiTheme="minorEastAsia" w:hAnsiTheme="minorEastAsia" w:cstheme="minorEastAsia" w:hint="eastAsia"/>
                <w:szCs w:val="21"/>
              </w:rPr>
              <w:t>）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，座谈了解：</w:t>
            </w:r>
          </w:p>
          <w:p w:rsidR="00EF6A64" w:rsidRDefault="00365927">
            <w:pPr>
              <w:spacing w:line="400" w:lineRule="exact"/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中美本科和研究生上课和教授的教学方法对比。</w:t>
            </w:r>
          </w:p>
        </w:tc>
        <w:tc>
          <w:tcPr>
            <w:tcW w:w="15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647"/>
          <w:jc w:val="center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D14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（周六）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全天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周末休息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旧金山</w:t>
            </w: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D15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（周日）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全天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乘机前往纽约，抵达后入住酒店休息。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旧金山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-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纽约</w:t>
            </w: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D16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（周一）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上午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培训</w:t>
            </w:r>
            <w:r>
              <w:rPr>
                <w:rFonts w:ascii="宋体" w:hAnsi="宋体"/>
                <w:b/>
                <w:szCs w:val="21"/>
              </w:rPr>
              <w:t>：</w:t>
            </w:r>
            <w:r>
              <w:rPr>
                <w:rFonts w:ascii="宋体" w:hAnsi="宋体"/>
                <w:b/>
                <w:szCs w:val="21"/>
              </w:rPr>
              <w:t>9:00-1</w:t>
            </w:r>
            <w:r>
              <w:rPr>
                <w:rFonts w:ascii="宋体" w:hAnsi="宋体" w:hint="eastAsia"/>
                <w:b/>
                <w:szCs w:val="21"/>
              </w:rPr>
              <w:t>2</w:t>
            </w:r>
            <w:r>
              <w:rPr>
                <w:rFonts w:ascii="宋体" w:hAnsi="宋体"/>
                <w:b/>
                <w:szCs w:val="21"/>
              </w:rPr>
              <w:t>:00</w:t>
            </w:r>
          </w:p>
          <w:p w:rsidR="00EF6A64" w:rsidRDefault="0036592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美国大学的改革与发展趋势：</w:t>
            </w:r>
          </w:p>
          <w:p w:rsidR="00EF6A64" w:rsidRDefault="0036592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由重科研转向教学与科研并重；</w:t>
            </w:r>
          </w:p>
          <w:p w:rsidR="00EF6A64" w:rsidRDefault="0036592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由重专业教育转向重综合素质教育；</w:t>
            </w:r>
          </w:p>
          <w:p w:rsidR="00EF6A64" w:rsidRDefault="0036592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由“终结性”教育观转向“终身”教育观。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纽约</w:t>
            </w: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EF6A64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下午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培训</w:t>
            </w:r>
            <w:r>
              <w:rPr>
                <w:rFonts w:ascii="宋体" w:hAnsi="宋体"/>
                <w:b/>
                <w:szCs w:val="21"/>
              </w:rPr>
              <w:t>：</w:t>
            </w:r>
            <w:r>
              <w:rPr>
                <w:rFonts w:ascii="宋体" w:hAnsi="宋体"/>
                <w:b/>
                <w:szCs w:val="21"/>
              </w:rPr>
              <w:t>14:00-17:00</w:t>
            </w:r>
          </w:p>
          <w:p w:rsidR="00EF6A64" w:rsidRDefault="0036592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学生就业创业方面的教育</w:t>
            </w:r>
            <w:r>
              <w:rPr>
                <w:rFonts w:ascii="宋体" w:hAnsi="宋体" w:hint="eastAsia"/>
                <w:szCs w:val="21"/>
              </w:rPr>
              <w:t>:</w:t>
            </w:r>
          </w:p>
          <w:p w:rsidR="00EF6A64" w:rsidRDefault="00365927">
            <w:pPr>
              <w:jc w:val="left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创业教育网络；</w:t>
            </w:r>
          </w:p>
          <w:p w:rsidR="00EF6A64" w:rsidRDefault="00365927">
            <w:pPr>
              <w:jc w:val="left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创业教师师资配备创业教育思想的渗透；</w:t>
            </w:r>
          </w:p>
          <w:p w:rsidR="00EF6A64" w:rsidRDefault="00365927">
            <w:pPr>
              <w:jc w:val="left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实践教学，提升创业能力大学生创业政策扶持；</w:t>
            </w:r>
          </w:p>
          <w:p w:rsidR="00EF6A64" w:rsidRDefault="0036592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创业技能的培养。</w:t>
            </w:r>
          </w:p>
        </w:tc>
        <w:tc>
          <w:tcPr>
            <w:tcW w:w="15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D17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（周二）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上午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公务考察：</w:t>
            </w:r>
            <w:r>
              <w:rPr>
                <w:rFonts w:ascii="宋体" w:hAnsi="宋体"/>
                <w:b/>
                <w:szCs w:val="21"/>
              </w:rPr>
              <w:t>9:00-1</w:t>
            </w:r>
            <w:r>
              <w:rPr>
                <w:rFonts w:ascii="宋体" w:hAnsi="宋体" w:hint="eastAsia"/>
                <w:b/>
                <w:szCs w:val="21"/>
              </w:rPr>
              <w:t>2</w:t>
            </w:r>
            <w:r>
              <w:rPr>
                <w:rFonts w:ascii="宋体" w:hAnsi="宋体"/>
                <w:b/>
                <w:szCs w:val="21"/>
              </w:rPr>
              <w:t>:00</w:t>
            </w:r>
          </w:p>
          <w:p w:rsidR="00EF6A64" w:rsidRDefault="0036592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访问</w:t>
            </w:r>
            <w:r>
              <w:rPr>
                <w:rFonts w:ascii="宋体" w:hAnsi="宋体" w:hint="eastAsia"/>
                <w:szCs w:val="21"/>
              </w:rPr>
              <w:t>纽约城市大学约克学院</w:t>
            </w:r>
            <w:r>
              <w:rPr>
                <w:rFonts w:ascii="宋体" w:hAnsi="宋体"/>
                <w:szCs w:val="21"/>
              </w:rPr>
              <w:t>CUNY York College,</w:t>
            </w:r>
            <w:r>
              <w:rPr>
                <w:rFonts w:ascii="宋体" w:hAnsi="宋体"/>
                <w:szCs w:val="21"/>
              </w:rPr>
              <w:t>座谈交流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EF6A64" w:rsidRDefault="0036592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学科负责人的管理权限和责任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EF6A64" w:rsidRDefault="00365927">
            <w:pPr>
              <w:pStyle w:val="Defaul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学科负责人的岗位评估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。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纽约</w:t>
            </w:r>
          </w:p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1639"/>
          <w:jc w:val="center"/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EF6A64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下午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公务考察：</w:t>
            </w:r>
            <w:r>
              <w:rPr>
                <w:rFonts w:ascii="宋体" w:hAnsi="宋体"/>
                <w:b/>
                <w:szCs w:val="21"/>
              </w:rPr>
              <w:t>14:00-17:00</w:t>
            </w:r>
          </w:p>
          <w:p w:rsidR="00EF6A64" w:rsidRDefault="0036592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访问哥伦比亚大学</w:t>
            </w:r>
            <w:r>
              <w:rPr>
                <w:rFonts w:ascii="宋体" w:hAnsi="宋体" w:hint="eastAsia"/>
                <w:szCs w:val="21"/>
              </w:rPr>
              <w:t>学术研究中心</w:t>
            </w:r>
            <w:r>
              <w:rPr>
                <w:rFonts w:ascii="宋体" w:hAnsi="宋体"/>
                <w:szCs w:val="21"/>
              </w:rPr>
              <w:t>，座谈交流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EF6A64" w:rsidRDefault="00365927">
            <w:pPr>
              <w:pStyle w:val="Defaul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哥伦比亚大学重点实验室及研究中心的建设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；</w:t>
            </w:r>
          </w:p>
          <w:p w:rsidR="00EF6A64" w:rsidRDefault="00365927">
            <w:pPr>
              <w:pStyle w:val="Defaul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哥伦比亚大学的著名实验室</w:t>
            </w:r>
            <w:r>
              <w:rPr>
                <w:rFonts w:ascii="宋体" w:hAnsi="宋体" w:hint="eastAsia"/>
                <w:sz w:val="21"/>
                <w:szCs w:val="21"/>
              </w:rPr>
              <w:t>；</w:t>
            </w:r>
          </w:p>
          <w:p w:rsidR="00EF6A64" w:rsidRDefault="00365927">
            <w:pPr>
              <w:pStyle w:val="Defaul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哥伦比亚大学的著名研究中心</w:t>
            </w:r>
            <w:r>
              <w:rPr>
                <w:rFonts w:ascii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15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352"/>
          <w:jc w:val="center"/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D18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（周三）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上午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公务考察：</w:t>
            </w:r>
            <w:r>
              <w:rPr>
                <w:rFonts w:ascii="宋体" w:hAnsi="宋体"/>
                <w:b/>
                <w:szCs w:val="21"/>
              </w:rPr>
              <w:t>9:00-1</w:t>
            </w:r>
            <w:r>
              <w:rPr>
                <w:rFonts w:ascii="宋体" w:hAnsi="宋体" w:hint="eastAsia"/>
                <w:b/>
                <w:szCs w:val="21"/>
              </w:rPr>
              <w:t>2</w:t>
            </w:r>
            <w:r>
              <w:rPr>
                <w:rFonts w:ascii="宋体" w:hAnsi="宋体"/>
                <w:b/>
                <w:szCs w:val="21"/>
              </w:rPr>
              <w:t>:00</w:t>
            </w:r>
          </w:p>
          <w:p w:rsidR="00EF6A64" w:rsidRDefault="0036592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访问纽约理工大学，座谈交流：</w:t>
            </w:r>
          </w:p>
          <w:p w:rsidR="00EF6A64" w:rsidRDefault="0036592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理工学院的机构设置；</w:t>
            </w:r>
          </w:p>
          <w:p w:rsidR="00EF6A64" w:rsidRDefault="0036592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理工类研究生的选拔；</w:t>
            </w:r>
          </w:p>
          <w:p w:rsidR="00EF6A64" w:rsidRDefault="0036592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科学管理机制及教学服务系统的运行及管理。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lastRenderedPageBreak/>
              <w:t>纽约</w:t>
            </w:r>
          </w:p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EF6A64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下午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公务考察：</w:t>
            </w:r>
            <w:r>
              <w:rPr>
                <w:rFonts w:ascii="宋体" w:hAnsi="宋体"/>
                <w:b/>
                <w:szCs w:val="21"/>
              </w:rPr>
              <w:t>14:00-17:00</w:t>
            </w:r>
          </w:p>
          <w:p w:rsidR="00EF6A64" w:rsidRDefault="00365927">
            <w:pPr>
              <w:pStyle w:val="Defaul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访问</w:t>
            </w:r>
            <w:r>
              <w:rPr>
                <w:rFonts w:ascii="宋体" w:hAnsi="宋体" w:hint="eastAsia"/>
                <w:sz w:val="21"/>
                <w:szCs w:val="21"/>
              </w:rPr>
              <w:t>纽约城市学院</w:t>
            </w:r>
            <w:r>
              <w:rPr>
                <w:rFonts w:ascii="宋体" w:hAnsi="宋体"/>
                <w:sz w:val="21"/>
                <w:szCs w:val="21"/>
              </w:rPr>
              <w:t>，座谈交流</w:t>
            </w:r>
            <w:r>
              <w:rPr>
                <w:rFonts w:ascii="宋体" w:hAnsi="宋体" w:hint="eastAsia"/>
                <w:sz w:val="21"/>
                <w:szCs w:val="21"/>
              </w:rPr>
              <w:t>：</w:t>
            </w:r>
          </w:p>
          <w:p w:rsidR="00EF6A64" w:rsidRDefault="00365927">
            <w:pPr>
              <w:pStyle w:val="Defaul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以问题为基础的学习</w:t>
            </w:r>
          </w:p>
          <w:p w:rsidR="00EF6A64" w:rsidRDefault="00365927">
            <w:pPr>
              <w:pStyle w:val="Defaul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(problem-based learning, PBL)</w:t>
            </w:r>
            <w:r>
              <w:rPr>
                <w:rFonts w:ascii="宋体" w:hAnsi="宋体" w:hint="eastAsia"/>
                <w:sz w:val="21"/>
                <w:szCs w:val="21"/>
              </w:rPr>
              <w:t>；</w:t>
            </w:r>
          </w:p>
          <w:p w:rsidR="00EF6A64" w:rsidRDefault="00365927">
            <w:pPr>
              <w:pStyle w:val="Defaul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PBL</w:t>
            </w:r>
            <w:r>
              <w:rPr>
                <w:rFonts w:ascii="宋体" w:hAnsi="宋体" w:hint="eastAsia"/>
                <w:sz w:val="21"/>
                <w:szCs w:val="21"/>
              </w:rPr>
              <w:t>教学中教师的合理定位；</w:t>
            </w:r>
          </w:p>
          <w:p w:rsidR="00EF6A64" w:rsidRDefault="00365927">
            <w:pPr>
              <w:pStyle w:val="Defaul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PBL</w:t>
            </w:r>
            <w:r>
              <w:rPr>
                <w:rFonts w:ascii="宋体" w:hAnsi="宋体" w:hint="eastAsia"/>
                <w:sz w:val="21"/>
                <w:szCs w:val="21"/>
              </w:rPr>
              <w:t>教师的培训。</w:t>
            </w:r>
          </w:p>
        </w:tc>
        <w:tc>
          <w:tcPr>
            <w:tcW w:w="15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D19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（周四）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上午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公务考察：</w:t>
            </w:r>
            <w:r>
              <w:rPr>
                <w:rFonts w:ascii="宋体" w:hAnsi="宋体"/>
                <w:b/>
                <w:szCs w:val="21"/>
              </w:rPr>
              <w:t>9:00-1</w:t>
            </w:r>
            <w:r>
              <w:rPr>
                <w:rFonts w:ascii="宋体" w:hAnsi="宋体" w:hint="eastAsia"/>
                <w:b/>
                <w:szCs w:val="21"/>
              </w:rPr>
              <w:t>2</w:t>
            </w:r>
            <w:r>
              <w:rPr>
                <w:rFonts w:ascii="宋体" w:hAnsi="宋体"/>
                <w:b/>
                <w:szCs w:val="21"/>
              </w:rPr>
              <w:t>:00</w:t>
            </w:r>
          </w:p>
          <w:p w:rsidR="00EF6A64" w:rsidRDefault="00365927">
            <w:pPr>
              <w:pStyle w:val="Defaul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访问纽约大学，座谈交流：</w:t>
            </w:r>
          </w:p>
          <w:p w:rsidR="00EF6A64" w:rsidRDefault="00365927">
            <w:pPr>
              <w:pStyle w:val="Defaul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该校师资队伍的建设；</w:t>
            </w:r>
          </w:p>
          <w:p w:rsidR="00EF6A64" w:rsidRDefault="00365927">
            <w:pPr>
              <w:pStyle w:val="Defaul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人才运作机制；</w:t>
            </w:r>
          </w:p>
          <w:p w:rsidR="00EF6A64" w:rsidRDefault="00365927">
            <w:pPr>
              <w:pStyle w:val="Defaul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教学及科研人才的吸引及保留举措。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纽约</w:t>
            </w:r>
          </w:p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817"/>
          <w:jc w:val="center"/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EF6A64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下午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公务考察：</w:t>
            </w:r>
            <w:r>
              <w:rPr>
                <w:rFonts w:ascii="宋体" w:hAnsi="宋体"/>
                <w:b/>
                <w:szCs w:val="21"/>
              </w:rPr>
              <w:t>14:00-17:00</w:t>
            </w:r>
          </w:p>
          <w:p w:rsidR="00EF6A64" w:rsidRDefault="00365927">
            <w:pPr>
              <w:pStyle w:val="Defaul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访问纽约大学</w:t>
            </w:r>
            <w:r>
              <w:rPr>
                <w:rFonts w:ascii="宋体" w:hAnsi="宋体"/>
                <w:sz w:val="21"/>
                <w:szCs w:val="21"/>
              </w:rPr>
              <w:t>斯特恩商学院</w:t>
            </w:r>
            <w:r>
              <w:rPr>
                <w:rFonts w:ascii="宋体" w:hAnsi="宋体" w:hint="eastAsia"/>
                <w:sz w:val="21"/>
                <w:szCs w:val="21"/>
              </w:rPr>
              <w:t>，座谈交流：</w:t>
            </w:r>
          </w:p>
          <w:p w:rsidR="00EF6A64" w:rsidRDefault="00365927">
            <w:pPr>
              <w:pStyle w:val="Defaul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在教学方法、研究方向和学生培养方面与时俱进，如何不断适应社会和企业需求。</w:t>
            </w:r>
          </w:p>
        </w:tc>
        <w:tc>
          <w:tcPr>
            <w:tcW w:w="15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EF6A64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EF6A64">
        <w:trPr>
          <w:trHeight w:val="552"/>
          <w:jc w:val="center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D20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（周五）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全天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结束培训行程，乘机返回北京。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纽约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-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北京</w:t>
            </w:r>
          </w:p>
        </w:tc>
      </w:tr>
      <w:tr w:rsidR="00EF6A64">
        <w:trPr>
          <w:trHeight w:val="436"/>
          <w:jc w:val="center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D21</w:t>
            </w:r>
          </w:p>
          <w:p w:rsidR="00EF6A64" w:rsidRDefault="0036592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（周六）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全天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抵达北京。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64" w:rsidRDefault="00365927">
            <w:pPr>
              <w:jc w:val="left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北京</w:t>
            </w:r>
          </w:p>
        </w:tc>
      </w:tr>
    </w:tbl>
    <w:p w:rsidR="0067018F" w:rsidRDefault="0067018F" w:rsidP="0067018F">
      <w:pPr>
        <w:ind w:leftChars="-405" w:left="-850"/>
        <w:rPr>
          <w:rFonts w:asciiTheme="minorEastAsia" w:hAnsiTheme="minorEastAsia" w:hint="eastAsia"/>
          <w:b/>
          <w:sz w:val="20"/>
          <w:szCs w:val="20"/>
        </w:rPr>
      </w:pPr>
      <w:bookmarkStart w:id="4" w:name="_GoBack"/>
      <w:bookmarkEnd w:id="4"/>
    </w:p>
    <w:p w:rsidR="0067018F" w:rsidRDefault="0067018F" w:rsidP="0067018F">
      <w:pPr>
        <w:ind w:leftChars="-405" w:left="-850"/>
        <w:rPr>
          <w:rFonts w:asciiTheme="minorEastAsia" w:hAnsiTheme="minorEastAsia" w:hint="eastAsia"/>
          <w:b/>
          <w:sz w:val="20"/>
          <w:szCs w:val="20"/>
        </w:rPr>
      </w:pPr>
    </w:p>
    <w:p w:rsidR="0067018F" w:rsidRDefault="0067018F" w:rsidP="0067018F">
      <w:pPr>
        <w:ind w:leftChars="-405" w:left="-850"/>
        <w:rPr>
          <w:rFonts w:asciiTheme="minorEastAsia" w:hAnsiTheme="minorEastAsia" w:hint="eastAsia"/>
          <w:b/>
          <w:sz w:val="24"/>
          <w:szCs w:val="24"/>
        </w:rPr>
      </w:pPr>
      <w:r w:rsidRPr="0067018F">
        <w:rPr>
          <w:rFonts w:asciiTheme="minorEastAsia" w:hAnsiTheme="minorEastAsia" w:hint="eastAsia"/>
          <w:b/>
          <w:sz w:val="24"/>
          <w:szCs w:val="24"/>
        </w:rPr>
        <w:t>二、报价</w:t>
      </w:r>
    </w:p>
    <w:p w:rsidR="0067018F" w:rsidRPr="0067018F" w:rsidRDefault="0067018F" w:rsidP="0067018F">
      <w:pPr>
        <w:ind w:leftChars="-405" w:left="-850"/>
        <w:rPr>
          <w:rFonts w:asciiTheme="minorEastAsia" w:hAnsiTheme="minorEastAsia"/>
          <w:b/>
          <w:sz w:val="24"/>
          <w:szCs w:val="24"/>
        </w:rPr>
      </w:pPr>
    </w:p>
    <w:p w:rsidR="0067018F" w:rsidRPr="0050680B" w:rsidRDefault="0067018F" w:rsidP="0067018F">
      <w:pPr>
        <w:jc w:val="center"/>
        <w:rPr>
          <w:b/>
          <w:bCs/>
          <w:sz w:val="24"/>
          <w:szCs w:val="24"/>
        </w:rPr>
      </w:pPr>
      <w:r w:rsidRPr="0050680B">
        <w:rPr>
          <w:rFonts w:hint="eastAsia"/>
          <w:b/>
          <w:bCs/>
          <w:sz w:val="24"/>
          <w:szCs w:val="24"/>
        </w:rPr>
        <w:t>【</w:t>
      </w:r>
      <w:r>
        <w:rPr>
          <w:rFonts w:hint="eastAsia"/>
          <w:b/>
          <w:bCs/>
          <w:sz w:val="24"/>
          <w:szCs w:val="24"/>
        </w:rPr>
        <w:t>高校新课程建设及教学设计</w:t>
      </w:r>
      <w:r w:rsidRPr="0050680B">
        <w:rPr>
          <w:rFonts w:hint="eastAsia"/>
          <w:b/>
          <w:bCs/>
          <w:sz w:val="24"/>
          <w:szCs w:val="24"/>
        </w:rPr>
        <w:t>】出国培训预算表</w:t>
      </w:r>
    </w:p>
    <w:tbl>
      <w:tblPr>
        <w:tblStyle w:val="a8"/>
        <w:tblW w:w="8897" w:type="dxa"/>
        <w:tblLook w:val="04A0"/>
      </w:tblPr>
      <w:tblGrid>
        <w:gridCol w:w="1384"/>
        <w:gridCol w:w="1985"/>
        <w:gridCol w:w="3969"/>
        <w:gridCol w:w="1559"/>
      </w:tblGrid>
      <w:tr w:rsidR="0067018F" w:rsidRPr="0050680B" w:rsidTr="00282D5B">
        <w:tc>
          <w:tcPr>
            <w:tcW w:w="1384" w:type="dxa"/>
          </w:tcPr>
          <w:p w:rsidR="0067018F" w:rsidRPr="0050680B" w:rsidRDefault="0067018F" w:rsidP="00282D5B">
            <w:pPr>
              <w:jc w:val="center"/>
              <w:rPr>
                <w:b/>
                <w:bCs/>
                <w:szCs w:val="21"/>
              </w:rPr>
            </w:pPr>
            <w:r w:rsidRPr="0050680B">
              <w:rPr>
                <w:rFonts w:hint="eastAsia"/>
                <w:b/>
                <w:bCs/>
                <w:szCs w:val="21"/>
              </w:rPr>
              <w:t>项目</w:t>
            </w:r>
          </w:p>
        </w:tc>
        <w:tc>
          <w:tcPr>
            <w:tcW w:w="5954" w:type="dxa"/>
            <w:gridSpan w:val="2"/>
          </w:tcPr>
          <w:p w:rsidR="0067018F" w:rsidRPr="0050680B" w:rsidRDefault="0067018F" w:rsidP="00282D5B">
            <w:pPr>
              <w:jc w:val="center"/>
              <w:rPr>
                <w:b/>
                <w:bCs/>
                <w:szCs w:val="21"/>
              </w:rPr>
            </w:pPr>
            <w:r w:rsidRPr="0050680B">
              <w:rPr>
                <w:rFonts w:hint="eastAsia"/>
                <w:b/>
                <w:bCs/>
                <w:szCs w:val="21"/>
              </w:rPr>
              <w:t>内容</w:t>
            </w:r>
          </w:p>
        </w:tc>
        <w:tc>
          <w:tcPr>
            <w:tcW w:w="1559" w:type="dxa"/>
          </w:tcPr>
          <w:p w:rsidR="0067018F" w:rsidRPr="0050680B" w:rsidRDefault="0067018F" w:rsidP="00282D5B">
            <w:pPr>
              <w:jc w:val="center"/>
              <w:rPr>
                <w:b/>
                <w:bCs/>
                <w:szCs w:val="21"/>
              </w:rPr>
            </w:pPr>
            <w:r w:rsidRPr="0050680B">
              <w:rPr>
                <w:rFonts w:hint="eastAsia"/>
                <w:b/>
                <w:bCs/>
                <w:szCs w:val="21"/>
              </w:rPr>
              <w:t>小计（元）</w:t>
            </w:r>
          </w:p>
        </w:tc>
      </w:tr>
      <w:tr w:rsidR="0067018F" w:rsidRPr="0050680B" w:rsidTr="00282D5B">
        <w:trPr>
          <w:trHeight w:val="312"/>
        </w:trPr>
        <w:tc>
          <w:tcPr>
            <w:tcW w:w="1384" w:type="dxa"/>
            <w:vMerge w:val="restart"/>
          </w:tcPr>
          <w:p w:rsidR="0067018F" w:rsidRPr="0050680B" w:rsidRDefault="0067018F" w:rsidP="00282D5B">
            <w:pPr>
              <w:jc w:val="center"/>
              <w:rPr>
                <w:b/>
                <w:bCs/>
                <w:szCs w:val="21"/>
              </w:rPr>
            </w:pPr>
            <w:r w:rsidRPr="0050680B">
              <w:rPr>
                <w:rFonts w:hint="eastAsia"/>
                <w:b/>
                <w:bCs/>
                <w:szCs w:val="21"/>
              </w:rPr>
              <w:t>境外费用</w:t>
            </w:r>
          </w:p>
        </w:tc>
        <w:tc>
          <w:tcPr>
            <w:tcW w:w="1985" w:type="dxa"/>
          </w:tcPr>
          <w:p w:rsidR="0067018F" w:rsidRPr="0050680B" w:rsidRDefault="0067018F" w:rsidP="00282D5B">
            <w:pPr>
              <w:jc w:val="center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住宿费</w:t>
            </w:r>
          </w:p>
        </w:tc>
        <w:tc>
          <w:tcPr>
            <w:tcW w:w="396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160</w:t>
            </w:r>
            <w:r w:rsidRPr="0050680B">
              <w:rPr>
                <w:rFonts w:hint="eastAsia"/>
                <w:szCs w:val="21"/>
              </w:rPr>
              <w:t>（</w:t>
            </w:r>
            <w:r w:rsidRPr="0050680B">
              <w:rPr>
                <w:rFonts w:hint="eastAsia"/>
                <w:szCs w:val="21"/>
              </w:rPr>
              <w:t>$</w:t>
            </w:r>
            <w:r w:rsidRPr="0050680B">
              <w:rPr>
                <w:rFonts w:hint="eastAsia"/>
                <w:szCs w:val="21"/>
              </w:rPr>
              <w:t>）</w:t>
            </w:r>
            <w:r w:rsidRPr="0050680B">
              <w:rPr>
                <w:rFonts w:hint="eastAsia"/>
                <w:szCs w:val="21"/>
              </w:rPr>
              <w:t>x14</w:t>
            </w:r>
            <w:r w:rsidRPr="0050680B">
              <w:rPr>
                <w:rFonts w:hint="eastAsia"/>
                <w:szCs w:val="21"/>
              </w:rPr>
              <w:t>（晚）</w:t>
            </w:r>
            <w:r w:rsidRPr="0050680B">
              <w:rPr>
                <w:rFonts w:hint="eastAsia"/>
                <w:szCs w:val="21"/>
              </w:rPr>
              <w:t>x20</w:t>
            </w:r>
            <w:r w:rsidRPr="0050680B">
              <w:rPr>
                <w:rFonts w:hint="eastAsia"/>
                <w:szCs w:val="21"/>
              </w:rPr>
              <w:t>（人）</w:t>
            </w:r>
            <w:r w:rsidRPr="0050680B">
              <w:rPr>
                <w:rFonts w:hint="eastAsia"/>
                <w:szCs w:val="21"/>
              </w:rPr>
              <w:t>x6.8</w:t>
            </w:r>
            <w:r>
              <w:rPr>
                <w:rFonts w:hint="eastAsia"/>
                <w:szCs w:val="21"/>
              </w:rPr>
              <w:t>+245</w:t>
            </w:r>
            <w:r w:rsidRPr="0050680B">
              <w:rPr>
                <w:rFonts w:hint="eastAsia"/>
                <w:szCs w:val="21"/>
              </w:rPr>
              <w:t>（</w:t>
            </w:r>
            <w:r w:rsidRPr="0050680B">
              <w:rPr>
                <w:rFonts w:hint="eastAsia"/>
                <w:szCs w:val="21"/>
              </w:rPr>
              <w:t>$</w:t>
            </w:r>
            <w:r w:rsidRPr="0050680B">
              <w:rPr>
                <w:rFonts w:hint="eastAsia"/>
                <w:szCs w:val="21"/>
              </w:rPr>
              <w:t>）</w:t>
            </w:r>
            <w:r w:rsidRPr="0050680B">
              <w:rPr>
                <w:rFonts w:hint="eastAsia"/>
                <w:szCs w:val="21"/>
              </w:rPr>
              <w:t>x5</w:t>
            </w:r>
            <w:r w:rsidRPr="0050680B">
              <w:rPr>
                <w:rFonts w:hint="eastAsia"/>
                <w:szCs w:val="21"/>
              </w:rPr>
              <w:t>（晚）</w:t>
            </w:r>
            <w:r w:rsidRPr="0050680B">
              <w:rPr>
                <w:rFonts w:hint="eastAsia"/>
                <w:szCs w:val="21"/>
              </w:rPr>
              <w:t>x20</w:t>
            </w:r>
            <w:r w:rsidRPr="0050680B">
              <w:rPr>
                <w:rFonts w:hint="eastAsia"/>
                <w:szCs w:val="21"/>
              </w:rPr>
              <w:t>（人）</w:t>
            </w:r>
            <w:r w:rsidRPr="0050680B">
              <w:rPr>
                <w:rFonts w:hint="eastAsia"/>
                <w:szCs w:val="21"/>
              </w:rPr>
              <w:t>x6.8</w:t>
            </w:r>
          </w:p>
        </w:tc>
        <w:tc>
          <w:tcPr>
            <w:tcW w:w="155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471240</w:t>
            </w:r>
          </w:p>
        </w:tc>
      </w:tr>
      <w:tr w:rsidR="0067018F" w:rsidRPr="0050680B" w:rsidTr="00282D5B">
        <w:trPr>
          <w:trHeight w:val="312"/>
        </w:trPr>
        <w:tc>
          <w:tcPr>
            <w:tcW w:w="1384" w:type="dxa"/>
            <w:vMerge/>
          </w:tcPr>
          <w:p w:rsidR="0067018F" w:rsidRPr="0050680B" w:rsidRDefault="0067018F" w:rsidP="00282D5B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985" w:type="dxa"/>
          </w:tcPr>
          <w:p w:rsidR="0067018F" w:rsidRPr="0050680B" w:rsidRDefault="0067018F" w:rsidP="00282D5B">
            <w:pPr>
              <w:jc w:val="center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公杂费</w:t>
            </w:r>
          </w:p>
        </w:tc>
        <w:tc>
          <w:tcPr>
            <w:tcW w:w="396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45</w:t>
            </w:r>
            <w:r w:rsidRPr="0050680B">
              <w:rPr>
                <w:rFonts w:hint="eastAsia"/>
                <w:szCs w:val="21"/>
              </w:rPr>
              <w:t>（</w:t>
            </w:r>
            <w:r w:rsidRPr="0050680B">
              <w:rPr>
                <w:rFonts w:hint="eastAsia"/>
                <w:szCs w:val="21"/>
              </w:rPr>
              <w:t>$</w:t>
            </w:r>
            <w:r w:rsidRPr="0050680B">
              <w:rPr>
                <w:rFonts w:hint="eastAsia"/>
                <w:szCs w:val="21"/>
              </w:rPr>
              <w:t>）</w:t>
            </w:r>
            <w:r w:rsidRPr="0050680B">
              <w:rPr>
                <w:rFonts w:hint="eastAsia"/>
                <w:szCs w:val="21"/>
              </w:rPr>
              <w:t>*21</w:t>
            </w:r>
            <w:r w:rsidRPr="0050680B">
              <w:rPr>
                <w:rFonts w:hint="eastAsia"/>
                <w:szCs w:val="21"/>
              </w:rPr>
              <w:t>（天）</w:t>
            </w:r>
            <w:r w:rsidRPr="0050680B">
              <w:rPr>
                <w:rFonts w:hint="eastAsia"/>
                <w:szCs w:val="21"/>
              </w:rPr>
              <w:t>*20</w:t>
            </w:r>
            <w:r w:rsidRPr="0050680B">
              <w:rPr>
                <w:rFonts w:hint="eastAsia"/>
                <w:szCs w:val="21"/>
              </w:rPr>
              <w:t>（人）</w:t>
            </w:r>
            <w:r w:rsidRPr="0050680B">
              <w:rPr>
                <w:rFonts w:hint="eastAsia"/>
                <w:szCs w:val="21"/>
              </w:rPr>
              <w:t>*6.8</w:t>
            </w:r>
          </w:p>
        </w:tc>
        <w:tc>
          <w:tcPr>
            <w:tcW w:w="155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128520</w:t>
            </w:r>
          </w:p>
        </w:tc>
      </w:tr>
      <w:tr w:rsidR="0067018F" w:rsidRPr="0050680B" w:rsidTr="00282D5B">
        <w:tc>
          <w:tcPr>
            <w:tcW w:w="1384" w:type="dxa"/>
            <w:vMerge/>
          </w:tcPr>
          <w:p w:rsidR="0067018F" w:rsidRPr="0050680B" w:rsidRDefault="0067018F" w:rsidP="00282D5B">
            <w:pPr>
              <w:jc w:val="left"/>
              <w:rPr>
                <w:b/>
                <w:bCs/>
                <w:szCs w:val="21"/>
              </w:rPr>
            </w:pPr>
          </w:p>
        </w:tc>
        <w:tc>
          <w:tcPr>
            <w:tcW w:w="1985" w:type="dxa"/>
          </w:tcPr>
          <w:p w:rsidR="0067018F" w:rsidRPr="0050680B" w:rsidRDefault="0067018F" w:rsidP="00282D5B">
            <w:pPr>
              <w:jc w:val="center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伙食费</w:t>
            </w:r>
          </w:p>
        </w:tc>
        <w:tc>
          <w:tcPr>
            <w:tcW w:w="396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55</w:t>
            </w:r>
            <w:r w:rsidRPr="0050680B">
              <w:rPr>
                <w:rFonts w:hint="eastAsia"/>
                <w:szCs w:val="21"/>
              </w:rPr>
              <w:t>（</w:t>
            </w:r>
            <w:r w:rsidRPr="0050680B">
              <w:rPr>
                <w:rFonts w:hint="eastAsia"/>
                <w:szCs w:val="21"/>
              </w:rPr>
              <w:t>$</w:t>
            </w:r>
            <w:r w:rsidRPr="0050680B">
              <w:rPr>
                <w:rFonts w:hint="eastAsia"/>
                <w:szCs w:val="21"/>
              </w:rPr>
              <w:t>）</w:t>
            </w:r>
            <w:r w:rsidRPr="0050680B">
              <w:rPr>
                <w:rFonts w:hint="eastAsia"/>
                <w:szCs w:val="21"/>
              </w:rPr>
              <w:t>*21</w:t>
            </w:r>
            <w:r w:rsidRPr="0050680B">
              <w:rPr>
                <w:rFonts w:hint="eastAsia"/>
                <w:szCs w:val="21"/>
              </w:rPr>
              <w:t>（天）</w:t>
            </w:r>
            <w:r w:rsidRPr="0050680B">
              <w:rPr>
                <w:rFonts w:hint="eastAsia"/>
                <w:szCs w:val="21"/>
              </w:rPr>
              <w:t>*20</w:t>
            </w:r>
            <w:r w:rsidRPr="0050680B">
              <w:rPr>
                <w:rFonts w:hint="eastAsia"/>
                <w:szCs w:val="21"/>
              </w:rPr>
              <w:t>（人）</w:t>
            </w:r>
            <w:r w:rsidRPr="0050680B">
              <w:rPr>
                <w:rFonts w:hint="eastAsia"/>
                <w:szCs w:val="21"/>
              </w:rPr>
              <w:t>*6.8</w:t>
            </w:r>
          </w:p>
        </w:tc>
        <w:tc>
          <w:tcPr>
            <w:tcW w:w="155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157080</w:t>
            </w:r>
          </w:p>
        </w:tc>
      </w:tr>
      <w:tr w:rsidR="0067018F" w:rsidRPr="0050680B" w:rsidTr="00282D5B">
        <w:tc>
          <w:tcPr>
            <w:tcW w:w="1384" w:type="dxa"/>
            <w:vMerge/>
          </w:tcPr>
          <w:p w:rsidR="0067018F" w:rsidRPr="0050680B" w:rsidRDefault="0067018F" w:rsidP="00282D5B">
            <w:pPr>
              <w:jc w:val="left"/>
              <w:rPr>
                <w:b/>
                <w:bCs/>
                <w:szCs w:val="21"/>
              </w:rPr>
            </w:pPr>
          </w:p>
        </w:tc>
        <w:tc>
          <w:tcPr>
            <w:tcW w:w="1985" w:type="dxa"/>
          </w:tcPr>
          <w:p w:rsidR="0067018F" w:rsidRPr="0050680B" w:rsidRDefault="0067018F" w:rsidP="00282D5B">
            <w:pPr>
              <w:jc w:val="center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培训费</w:t>
            </w:r>
          </w:p>
        </w:tc>
        <w:tc>
          <w:tcPr>
            <w:tcW w:w="396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87</w:t>
            </w:r>
            <w:r w:rsidRPr="0050680B">
              <w:rPr>
                <w:rFonts w:hint="eastAsia"/>
                <w:szCs w:val="21"/>
              </w:rPr>
              <w:t>（</w:t>
            </w:r>
            <w:r w:rsidRPr="0050680B">
              <w:rPr>
                <w:rFonts w:hint="eastAsia"/>
                <w:szCs w:val="21"/>
              </w:rPr>
              <w:t>$</w:t>
            </w:r>
            <w:r w:rsidRPr="0050680B">
              <w:rPr>
                <w:rFonts w:hint="eastAsia"/>
                <w:szCs w:val="21"/>
              </w:rPr>
              <w:t>）</w:t>
            </w:r>
            <w:r w:rsidRPr="0050680B">
              <w:rPr>
                <w:rFonts w:hint="eastAsia"/>
                <w:szCs w:val="21"/>
              </w:rPr>
              <w:t>*21</w:t>
            </w:r>
            <w:r w:rsidRPr="0050680B">
              <w:rPr>
                <w:rFonts w:hint="eastAsia"/>
                <w:szCs w:val="21"/>
              </w:rPr>
              <w:t>（天）</w:t>
            </w:r>
            <w:r w:rsidRPr="0050680B">
              <w:rPr>
                <w:rFonts w:hint="eastAsia"/>
                <w:szCs w:val="21"/>
              </w:rPr>
              <w:t>*20</w:t>
            </w:r>
            <w:r w:rsidRPr="0050680B">
              <w:rPr>
                <w:rFonts w:hint="eastAsia"/>
                <w:szCs w:val="21"/>
              </w:rPr>
              <w:t>（人）</w:t>
            </w:r>
            <w:r w:rsidRPr="0050680B">
              <w:rPr>
                <w:rFonts w:hint="eastAsia"/>
                <w:szCs w:val="21"/>
              </w:rPr>
              <w:t>*6.8</w:t>
            </w:r>
          </w:p>
        </w:tc>
        <w:tc>
          <w:tcPr>
            <w:tcW w:w="155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248472</w:t>
            </w:r>
          </w:p>
        </w:tc>
      </w:tr>
      <w:tr w:rsidR="0067018F" w:rsidRPr="0050680B" w:rsidTr="00282D5B">
        <w:tc>
          <w:tcPr>
            <w:tcW w:w="1384" w:type="dxa"/>
            <w:vMerge/>
          </w:tcPr>
          <w:p w:rsidR="0067018F" w:rsidRPr="0050680B" w:rsidRDefault="0067018F" w:rsidP="00282D5B">
            <w:pPr>
              <w:jc w:val="left"/>
              <w:rPr>
                <w:b/>
                <w:bCs/>
                <w:szCs w:val="21"/>
              </w:rPr>
            </w:pPr>
          </w:p>
        </w:tc>
        <w:tc>
          <w:tcPr>
            <w:tcW w:w="1985" w:type="dxa"/>
          </w:tcPr>
          <w:p w:rsidR="0067018F" w:rsidRPr="0050680B" w:rsidRDefault="0067018F" w:rsidP="00282D5B">
            <w:pPr>
              <w:jc w:val="center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城市间交通费</w:t>
            </w:r>
          </w:p>
        </w:tc>
        <w:tc>
          <w:tcPr>
            <w:tcW w:w="396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szCs w:val="21"/>
              </w:rPr>
              <w:t>10530</w:t>
            </w:r>
            <w:r w:rsidRPr="0050680B">
              <w:rPr>
                <w:rFonts w:hint="eastAsia"/>
                <w:szCs w:val="21"/>
              </w:rPr>
              <w:t>（</w:t>
            </w:r>
            <w:r w:rsidRPr="0050680B">
              <w:rPr>
                <w:rFonts w:hint="eastAsia"/>
                <w:szCs w:val="21"/>
              </w:rPr>
              <w:t>$</w:t>
            </w:r>
            <w:r w:rsidRPr="0050680B">
              <w:rPr>
                <w:rFonts w:hint="eastAsia"/>
                <w:szCs w:val="21"/>
              </w:rPr>
              <w:t>）</w:t>
            </w:r>
            <w:r w:rsidRPr="0050680B">
              <w:rPr>
                <w:rFonts w:hint="eastAsia"/>
                <w:szCs w:val="21"/>
              </w:rPr>
              <w:t>*6.8</w:t>
            </w:r>
          </w:p>
        </w:tc>
        <w:tc>
          <w:tcPr>
            <w:tcW w:w="155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szCs w:val="21"/>
              </w:rPr>
              <w:t>71</w:t>
            </w:r>
            <w:r w:rsidRPr="0050680B">
              <w:rPr>
                <w:rFonts w:hint="eastAsia"/>
                <w:szCs w:val="21"/>
              </w:rPr>
              <w:t>60</w:t>
            </w:r>
            <w:r w:rsidRPr="0050680B">
              <w:rPr>
                <w:szCs w:val="21"/>
              </w:rPr>
              <w:t>4</w:t>
            </w:r>
          </w:p>
        </w:tc>
      </w:tr>
      <w:tr w:rsidR="0067018F" w:rsidRPr="0050680B" w:rsidTr="00282D5B">
        <w:tc>
          <w:tcPr>
            <w:tcW w:w="1384" w:type="dxa"/>
            <w:vMerge/>
          </w:tcPr>
          <w:p w:rsidR="0067018F" w:rsidRPr="0050680B" w:rsidRDefault="0067018F" w:rsidP="00282D5B">
            <w:pPr>
              <w:jc w:val="left"/>
              <w:rPr>
                <w:b/>
                <w:bCs/>
                <w:szCs w:val="21"/>
              </w:rPr>
            </w:pPr>
          </w:p>
        </w:tc>
        <w:tc>
          <w:tcPr>
            <w:tcW w:w="1985" w:type="dxa"/>
          </w:tcPr>
          <w:p w:rsidR="0067018F" w:rsidRPr="0050680B" w:rsidRDefault="0067018F" w:rsidP="00282D5B">
            <w:pPr>
              <w:jc w:val="center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国际旅费</w:t>
            </w:r>
          </w:p>
        </w:tc>
        <w:tc>
          <w:tcPr>
            <w:tcW w:w="396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13300*20</w:t>
            </w:r>
          </w:p>
        </w:tc>
        <w:tc>
          <w:tcPr>
            <w:tcW w:w="155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266000</w:t>
            </w:r>
          </w:p>
        </w:tc>
      </w:tr>
      <w:tr w:rsidR="0067018F" w:rsidRPr="0050680B" w:rsidTr="00282D5B">
        <w:tc>
          <w:tcPr>
            <w:tcW w:w="1384" w:type="dxa"/>
            <w:vMerge w:val="restart"/>
          </w:tcPr>
          <w:p w:rsidR="0067018F" w:rsidRPr="0050680B" w:rsidRDefault="0067018F" w:rsidP="00282D5B">
            <w:pPr>
              <w:jc w:val="center"/>
              <w:rPr>
                <w:b/>
                <w:bCs/>
                <w:szCs w:val="21"/>
              </w:rPr>
            </w:pPr>
            <w:r w:rsidRPr="0050680B">
              <w:rPr>
                <w:rFonts w:hint="eastAsia"/>
                <w:b/>
                <w:bCs/>
                <w:szCs w:val="21"/>
              </w:rPr>
              <w:t>其他</w:t>
            </w:r>
          </w:p>
        </w:tc>
        <w:tc>
          <w:tcPr>
            <w:tcW w:w="1985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签证及服务费</w:t>
            </w:r>
          </w:p>
        </w:tc>
        <w:tc>
          <w:tcPr>
            <w:tcW w:w="396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1500*20</w:t>
            </w:r>
          </w:p>
        </w:tc>
        <w:tc>
          <w:tcPr>
            <w:tcW w:w="155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30000</w:t>
            </w:r>
          </w:p>
        </w:tc>
      </w:tr>
      <w:tr w:rsidR="0067018F" w:rsidRPr="0050680B" w:rsidTr="00282D5B">
        <w:tc>
          <w:tcPr>
            <w:tcW w:w="1384" w:type="dxa"/>
            <w:vMerge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</w:p>
        </w:tc>
        <w:tc>
          <w:tcPr>
            <w:tcW w:w="1985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护照及服务费</w:t>
            </w:r>
          </w:p>
        </w:tc>
        <w:tc>
          <w:tcPr>
            <w:tcW w:w="396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250*20</w:t>
            </w:r>
          </w:p>
        </w:tc>
        <w:tc>
          <w:tcPr>
            <w:tcW w:w="155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5000</w:t>
            </w:r>
          </w:p>
        </w:tc>
      </w:tr>
      <w:tr w:rsidR="0067018F" w:rsidRPr="0050680B" w:rsidTr="00282D5B">
        <w:tc>
          <w:tcPr>
            <w:tcW w:w="1384" w:type="dxa"/>
            <w:vMerge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</w:p>
        </w:tc>
        <w:tc>
          <w:tcPr>
            <w:tcW w:w="1985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保险</w:t>
            </w:r>
          </w:p>
        </w:tc>
        <w:tc>
          <w:tcPr>
            <w:tcW w:w="396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500*20</w:t>
            </w:r>
          </w:p>
        </w:tc>
        <w:tc>
          <w:tcPr>
            <w:tcW w:w="155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10000</w:t>
            </w:r>
          </w:p>
        </w:tc>
      </w:tr>
      <w:tr w:rsidR="0067018F" w:rsidRPr="0050680B" w:rsidTr="00282D5B">
        <w:tc>
          <w:tcPr>
            <w:tcW w:w="7338" w:type="dxa"/>
            <w:gridSpan w:val="3"/>
          </w:tcPr>
          <w:p w:rsidR="0067018F" w:rsidRPr="0050680B" w:rsidRDefault="0067018F" w:rsidP="00282D5B">
            <w:pPr>
              <w:jc w:val="center"/>
              <w:rPr>
                <w:szCs w:val="21"/>
              </w:rPr>
            </w:pPr>
            <w:r w:rsidRPr="0050680B">
              <w:rPr>
                <w:rFonts w:hint="eastAsia"/>
                <w:szCs w:val="21"/>
              </w:rPr>
              <w:t>合计</w:t>
            </w:r>
          </w:p>
        </w:tc>
        <w:tc>
          <w:tcPr>
            <w:tcW w:w="1559" w:type="dxa"/>
          </w:tcPr>
          <w:p w:rsidR="0067018F" w:rsidRPr="0050680B" w:rsidRDefault="0067018F" w:rsidP="00282D5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1387916</w:t>
            </w:r>
          </w:p>
        </w:tc>
      </w:tr>
    </w:tbl>
    <w:p w:rsidR="0067018F" w:rsidRPr="0050680B" w:rsidRDefault="0067018F" w:rsidP="0067018F">
      <w:pPr>
        <w:jc w:val="left"/>
        <w:rPr>
          <w:rFonts w:hint="eastAsia"/>
          <w:szCs w:val="21"/>
        </w:rPr>
      </w:pPr>
      <w:r w:rsidRPr="0050680B">
        <w:rPr>
          <w:rFonts w:hint="eastAsia"/>
          <w:szCs w:val="21"/>
        </w:rPr>
        <w:t>住宿费、培训费、餐费及公杂费均按照国家标准费用执行。</w:t>
      </w:r>
    </w:p>
    <w:p w:rsidR="0067018F" w:rsidRPr="0050680B" w:rsidRDefault="0067018F" w:rsidP="0067018F">
      <w:pPr>
        <w:jc w:val="center"/>
        <w:rPr>
          <w:b/>
          <w:szCs w:val="21"/>
        </w:rPr>
      </w:pPr>
      <w:r w:rsidRPr="0050680B">
        <w:rPr>
          <w:rFonts w:hint="eastAsia"/>
          <w:b/>
          <w:szCs w:val="21"/>
        </w:rPr>
        <w:t>经费</w:t>
      </w:r>
      <w:r w:rsidRPr="0050680B">
        <w:rPr>
          <w:b/>
          <w:szCs w:val="21"/>
        </w:rPr>
        <w:t>预算</w:t>
      </w:r>
    </w:p>
    <w:p w:rsidR="0067018F" w:rsidRPr="0050680B" w:rsidRDefault="0067018F" w:rsidP="0067018F">
      <w:pPr>
        <w:rPr>
          <w:szCs w:val="21"/>
        </w:rPr>
      </w:pPr>
    </w:p>
    <w:p w:rsidR="0067018F" w:rsidRPr="0050680B" w:rsidRDefault="0067018F" w:rsidP="0067018F">
      <w:r>
        <w:rPr>
          <w:rFonts w:hint="eastAsia"/>
        </w:rPr>
        <w:t>一、</w:t>
      </w:r>
      <w:r w:rsidRPr="0050680B">
        <w:t>境外费用</w:t>
      </w:r>
      <w:r w:rsidRPr="0050680B">
        <w:rPr>
          <w:rFonts w:hint="eastAsia"/>
        </w:rPr>
        <w:t>：</w:t>
      </w:r>
      <w:r w:rsidRPr="0050680B">
        <w:t>完成此次培训境外一缆子费用</w:t>
      </w:r>
      <w:r w:rsidRPr="0050680B">
        <w:rPr>
          <w:rFonts w:hint="eastAsia"/>
        </w:rPr>
        <w:t>：</w:t>
      </w:r>
      <w:r>
        <w:rPr>
          <w:rFonts w:hint="eastAsia"/>
        </w:rPr>
        <w:t>10205.3</w:t>
      </w:r>
      <w:r w:rsidRPr="0050680B">
        <w:rPr>
          <w:rFonts w:hint="eastAsia"/>
        </w:rPr>
        <w:t>美元</w:t>
      </w:r>
      <w:r w:rsidRPr="0050680B">
        <w:rPr>
          <w:rFonts w:hint="eastAsia"/>
        </w:rPr>
        <w:t>/</w:t>
      </w:r>
      <w:r w:rsidRPr="0050680B">
        <w:rPr>
          <w:rFonts w:hint="eastAsia"/>
        </w:rPr>
        <w:t>人</w:t>
      </w:r>
      <w:r w:rsidRPr="0050680B">
        <w:rPr>
          <w:rFonts w:hint="eastAsia"/>
        </w:rPr>
        <w:t xml:space="preserve"> </w:t>
      </w:r>
      <w:r w:rsidRPr="0050680B">
        <w:rPr>
          <w:rFonts w:hint="eastAsia"/>
        </w:rPr>
        <w:t>（含</w:t>
      </w:r>
      <w:r w:rsidRPr="0050680B">
        <w:rPr>
          <w:rFonts w:hint="eastAsia"/>
        </w:rPr>
        <w:t>200</w:t>
      </w:r>
      <w:r w:rsidRPr="0050680B">
        <w:rPr>
          <w:rFonts w:hint="eastAsia"/>
        </w:rPr>
        <w:t>美元零用金发</w:t>
      </w:r>
      <w:r w:rsidRPr="0050680B">
        <w:t>给</w:t>
      </w:r>
      <w:r w:rsidRPr="0050680B">
        <w:lastRenderedPageBreak/>
        <w:t>个人</w:t>
      </w:r>
      <w:r w:rsidRPr="0050680B">
        <w:rPr>
          <w:rFonts w:hint="eastAsia"/>
        </w:rPr>
        <w:t>），</w:t>
      </w:r>
      <w:r w:rsidRPr="0050680B">
        <w:t>约：</w:t>
      </w:r>
      <w:r>
        <w:rPr>
          <w:rFonts w:hint="eastAsia"/>
        </w:rPr>
        <w:t>69395.8</w:t>
      </w:r>
      <w:r w:rsidRPr="0050680B">
        <w:t>元人</w:t>
      </w:r>
      <w:r w:rsidRPr="0050680B">
        <w:rPr>
          <w:rFonts w:hint="eastAsia"/>
        </w:rPr>
        <w:t>民</w:t>
      </w:r>
      <w:r w:rsidRPr="0050680B">
        <w:t>币</w:t>
      </w:r>
      <w:r w:rsidRPr="0050680B">
        <w:rPr>
          <w:rFonts w:hint="eastAsia"/>
        </w:rPr>
        <w:t>/</w:t>
      </w:r>
      <w:r w:rsidRPr="0050680B">
        <w:rPr>
          <w:rFonts w:hint="eastAsia"/>
        </w:rPr>
        <w:t>人（以美元汇率</w:t>
      </w:r>
      <w:r w:rsidRPr="0050680B">
        <w:rPr>
          <w:rFonts w:hint="eastAsia"/>
        </w:rPr>
        <w:t>6.8</w:t>
      </w:r>
      <w:r w:rsidRPr="0050680B">
        <w:rPr>
          <w:rFonts w:hint="eastAsia"/>
        </w:rPr>
        <w:t>标准计算）</w:t>
      </w:r>
    </w:p>
    <w:p w:rsidR="0067018F" w:rsidRPr="0050680B" w:rsidRDefault="0067018F" w:rsidP="0067018F">
      <w:r>
        <w:rPr>
          <w:rFonts w:hint="eastAsia"/>
        </w:rPr>
        <w:t>二、</w:t>
      </w:r>
      <w:r w:rsidRPr="0050680B">
        <w:rPr>
          <w:rFonts w:hint="eastAsia"/>
        </w:rPr>
        <w:t>国</w:t>
      </w:r>
      <w:r w:rsidRPr="0050680B">
        <w:t>际</w:t>
      </w:r>
      <w:r w:rsidRPr="0050680B">
        <w:rPr>
          <w:rFonts w:hint="eastAsia"/>
        </w:rPr>
        <w:t>旅费</w:t>
      </w:r>
      <w:r w:rsidRPr="0050680B">
        <w:t>：包括中国</w:t>
      </w:r>
      <w:r w:rsidRPr="0050680B">
        <w:rPr>
          <w:rFonts w:hint="eastAsia"/>
        </w:rPr>
        <w:t>-</w:t>
      </w:r>
      <w:r w:rsidRPr="0050680B">
        <w:rPr>
          <w:rFonts w:hint="eastAsia"/>
        </w:rPr>
        <w:t>旧金山</w:t>
      </w:r>
      <w:r w:rsidRPr="0050680B">
        <w:rPr>
          <w:rFonts w:hint="eastAsia"/>
        </w:rPr>
        <w:t>-</w:t>
      </w:r>
      <w:r>
        <w:rPr>
          <w:rFonts w:hint="eastAsia"/>
        </w:rPr>
        <w:t>纽约</w:t>
      </w:r>
      <w:r w:rsidRPr="0050680B">
        <w:rPr>
          <w:rFonts w:hint="eastAsia"/>
        </w:rPr>
        <w:t>-</w:t>
      </w:r>
      <w:r w:rsidRPr="0050680B">
        <w:rPr>
          <w:rFonts w:hint="eastAsia"/>
        </w:rPr>
        <w:t>中</w:t>
      </w:r>
      <w:r w:rsidRPr="0050680B">
        <w:t>国，</w:t>
      </w:r>
      <w:r w:rsidRPr="0050680B">
        <w:rPr>
          <w:rFonts w:hint="eastAsia"/>
        </w:rPr>
        <w:t>国</w:t>
      </w:r>
      <w:r w:rsidRPr="0050680B">
        <w:t>际</w:t>
      </w:r>
      <w:r w:rsidRPr="0050680B">
        <w:rPr>
          <w:rFonts w:hint="eastAsia"/>
        </w:rPr>
        <w:t>连</w:t>
      </w:r>
      <w:r w:rsidRPr="0050680B">
        <w:t>程票：</w:t>
      </w:r>
      <w:r w:rsidRPr="0050680B">
        <w:t>1</w:t>
      </w:r>
      <w:r w:rsidRPr="0050680B">
        <w:rPr>
          <w:rFonts w:hint="eastAsia"/>
        </w:rPr>
        <w:t>3300</w:t>
      </w:r>
      <w:r w:rsidRPr="0050680B">
        <w:t>元人民币</w:t>
      </w:r>
      <w:r w:rsidRPr="0050680B">
        <w:rPr>
          <w:rFonts w:hint="eastAsia"/>
        </w:rPr>
        <w:t>/</w:t>
      </w:r>
      <w:r w:rsidRPr="0050680B">
        <w:rPr>
          <w:rFonts w:hint="eastAsia"/>
        </w:rPr>
        <w:t>人</w:t>
      </w:r>
    </w:p>
    <w:p w:rsidR="0067018F" w:rsidRPr="0050680B" w:rsidRDefault="0067018F" w:rsidP="0067018F">
      <w:r>
        <w:rPr>
          <w:rFonts w:hint="eastAsia"/>
        </w:rPr>
        <w:t>三、</w:t>
      </w:r>
      <w:r w:rsidRPr="0050680B">
        <w:rPr>
          <w:rFonts w:hint="eastAsia"/>
        </w:rPr>
        <w:t>境</w:t>
      </w:r>
      <w:r w:rsidRPr="0050680B">
        <w:t>外保险：</w:t>
      </w:r>
      <w:r w:rsidRPr="0050680B">
        <w:rPr>
          <w:rFonts w:hint="eastAsia"/>
        </w:rPr>
        <w:t>5</w:t>
      </w:r>
      <w:r w:rsidRPr="0050680B">
        <w:t>00</w:t>
      </w:r>
      <w:r w:rsidRPr="0050680B">
        <w:t>元人民币</w:t>
      </w:r>
      <w:r w:rsidRPr="0050680B">
        <w:rPr>
          <w:rFonts w:hint="eastAsia"/>
        </w:rPr>
        <w:t>/</w:t>
      </w:r>
      <w:r w:rsidRPr="0050680B">
        <w:rPr>
          <w:rFonts w:hint="eastAsia"/>
        </w:rPr>
        <w:t>人</w:t>
      </w:r>
    </w:p>
    <w:p w:rsidR="0067018F" w:rsidRPr="0050680B" w:rsidRDefault="0067018F" w:rsidP="0067018F">
      <w:r>
        <w:rPr>
          <w:rFonts w:hint="eastAsia"/>
        </w:rPr>
        <w:t>四、</w:t>
      </w:r>
      <w:r w:rsidRPr="0050680B">
        <w:rPr>
          <w:rFonts w:hint="eastAsia"/>
        </w:rPr>
        <w:t>护照</w:t>
      </w:r>
      <w:r w:rsidRPr="0050680B">
        <w:t>及签证手</w:t>
      </w:r>
      <w:r w:rsidRPr="0050680B">
        <w:rPr>
          <w:rFonts w:hint="eastAsia"/>
        </w:rPr>
        <w:t>续</w:t>
      </w:r>
      <w:r w:rsidRPr="0050680B">
        <w:t>费：元人</w:t>
      </w:r>
      <w:r w:rsidRPr="0050680B">
        <w:rPr>
          <w:rFonts w:hint="eastAsia"/>
        </w:rPr>
        <w:t>民</w:t>
      </w:r>
      <w:r w:rsidRPr="0050680B">
        <w:t>币</w:t>
      </w:r>
      <w:r w:rsidRPr="0050680B">
        <w:rPr>
          <w:rFonts w:hint="eastAsia"/>
        </w:rPr>
        <w:t>/</w:t>
      </w:r>
      <w:r w:rsidRPr="0050680B">
        <w:rPr>
          <w:rFonts w:hint="eastAsia"/>
        </w:rPr>
        <w:t>人</w:t>
      </w:r>
    </w:p>
    <w:p w:rsidR="0067018F" w:rsidRPr="0050680B" w:rsidRDefault="0067018F" w:rsidP="0067018F">
      <w:r>
        <w:rPr>
          <w:rFonts w:hint="eastAsia"/>
        </w:rPr>
        <w:t>五、</w:t>
      </w:r>
      <w:r w:rsidRPr="0050680B">
        <w:rPr>
          <w:rFonts w:hint="eastAsia"/>
        </w:rPr>
        <w:t>合</w:t>
      </w:r>
      <w:r w:rsidRPr="0050680B">
        <w:t>计：</w:t>
      </w:r>
      <w:r>
        <w:rPr>
          <w:rFonts w:hint="eastAsia"/>
        </w:rPr>
        <w:t>69395.8</w:t>
      </w:r>
      <w:r w:rsidRPr="0050680B">
        <w:t>元人</w:t>
      </w:r>
      <w:r w:rsidRPr="0050680B">
        <w:rPr>
          <w:rFonts w:hint="eastAsia"/>
        </w:rPr>
        <w:t>民</w:t>
      </w:r>
      <w:r w:rsidRPr="0050680B">
        <w:t>币</w:t>
      </w:r>
      <w:r w:rsidRPr="0050680B">
        <w:rPr>
          <w:rFonts w:hint="eastAsia"/>
        </w:rPr>
        <w:t>/</w:t>
      </w:r>
      <w:r w:rsidRPr="0050680B">
        <w:rPr>
          <w:rFonts w:hint="eastAsia"/>
        </w:rPr>
        <w:t>人，</w:t>
      </w:r>
      <w:r w:rsidRPr="0050680B">
        <w:t>20</w:t>
      </w:r>
      <w:r w:rsidRPr="0050680B">
        <w:t>人共</w:t>
      </w:r>
      <w:r w:rsidRPr="0050680B">
        <w:rPr>
          <w:rFonts w:hint="eastAsia"/>
        </w:rPr>
        <w:t>计</w:t>
      </w:r>
      <w:r w:rsidRPr="0050680B">
        <w:t>：</w:t>
      </w:r>
      <w:r>
        <w:rPr>
          <w:rFonts w:hint="eastAsia"/>
          <w:szCs w:val="21"/>
        </w:rPr>
        <w:t>1387916</w:t>
      </w:r>
      <w:r w:rsidRPr="0050680B">
        <w:rPr>
          <w:rFonts w:hint="eastAsia"/>
        </w:rPr>
        <w:t>元</w:t>
      </w:r>
      <w:r w:rsidRPr="0050680B">
        <w:t>人民币。</w:t>
      </w:r>
    </w:p>
    <w:p w:rsidR="0067018F" w:rsidRPr="0067018F" w:rsidRDefault="0067018F" w:rsidP="0067018F">
      <w:pPr>
        <w:rPr>
          <w:szCs w:val="21"/>
        </w:rPr>
      </w:pPr>
    </w:p>
    <w:p w:rsidR="0067018F" w:rsidRPr="0050680B" w:rsidRDefault="0067018F" w:rsidP="0067018F">
      <w:pPr>
        <w:rPr>
          <w:b/>
          <w:szCs w:val="21"/>
        </w:rPr>
      </w:pPr>
      <w:r w:rsidRPr="0050680B">
        <w:rPr>
          <w:rFonts w:hint="eastAsia"/>
          <w:b/>
          <w:szCs w:val="21"/>
        </w:rPr>
        <w:t>境</w:t>
      </w:r>
      <w:r w:rsidRPr="0050680B">
        <w:rPr>
          <w:b/>
          <w:szCs w:val="21"/>
        </w:rPr>
        <w:t>外费用</w:t>
      </w:r>
      <w:r w:rsidRPr="0050680B">
        <w:rPr>
          <w:rFonts w:hint="eastAsia"/>
          <w:b/>
          <w:szCs w:val="21"/>
        </w:rPr>
        <w:t>中</w:t>
      </w:r>
      <w:r w:rsidRPr="0050680B">
        <w:rPr>
          <w:b/>
          <w:szCs w:val="21"/>
        </w:rPr>
        <w:t>包括：</w:t>
      </w:r>
    </w:p>
    <w:p w:rsidR="0067018F" w:rsidRPr="0050680B" w:rsidRDefault="0067018F" w:rsidP="0067018F">
      <w:pPr>
        <w:rPr>
          <w:rFonts w:ascii="宋体"/>
          <w:szCs w:val="21"/>
        </w:rPr>
      </w:pPr>
      <w:r w:rsidRPr="0050680B">
        <w:rPr>
          <w:rFonts w:ascii="宋体" w:hAnsi="宋体" w:hint="eastAsia"/>
          <w:szCs w:val="21"/>
        </w:rPr>
        <w:t>1</w:t>
      </w:r>
      <w:r w:rsidRPr="0050680B">
        <w:rPr>
          <w:rFonts w:ascii="宋体" w:hAnsi="宋体"/>
          <w:szCs w:val="21"/>
        </w:rPr>
        <w:t>、</w:t>
      </w:r>
      <w:r w:rsidRPr="0050680B">
        <w:rPr>
          <w:rFonts w:ascii="宋体" w:hAnsi="宋体" w:hint="eastAsia"/>
          <w:szCs w:val="21"/>
        </w:rPr>
        <w:t>邀请函费用（免费）</w:t>
      </w:r>
    </w:p>
    <w:p w:rsidR="0067018F" w:rsidRPr="0050680B" w:rsidRDefault="0067018F" w:rsidP="0067018F">
      <w:pPr>
        <w:rPr>
          <w:rFonts w:ascii="宋体"/>
          <w:szCs w:val="21"/>
        </w:rPr>
      </w:pPr>
      <w:r w:rsidRPr="0050680B">
        <w:rPr>
          <w:rFonts w:ascii="宋体" w:hAnsi="宋体"/>
          <w:szCs w:val="21"/>
        </w:rPr>
        <w:t>2</w:t>
      </w:r>
      <w:r w:rsidRPr="0050680B">
        <w:rPr>
          <w:rFonts w:ascii="宋体" w:hAnsi="宋体" w:hint="eastAsia"/>
          <w:szCs w:val="21"/>
        </w:rPr>
        <w:t>、公务活动及专业翻译；</w:t>
      </w:r>
    </w:p>
    <w:p w:rsidR="0067018F" w:rsidRPr="0050680B" w:rsidRDefault="0067018F" w:rsidP="0067018F">
      <w:pPr>
        <w:rPr>
          <w:rFonts w:ascii="宋体"/>
          <w:szCs w:val="21"/>
        </w:rPr>
      </w:pPr>
      <w:r w:rsidRPr="0050680B">
        <w:rPr>
          <w:rFonts w:ascii="宋体" w:hAnsi="宋体"/>
          <w:szCs w:val="21"/>
        </w:rPr>
        <w:t>3</w:t>
      </w:r>
      <w:r w:rsidRPr="0050680B">
        <w:rPr>
          <w:rFonts w:ascii="宋体" w:hAnsi="宋体" w:hint="eastAsia"/>
          <w:szCs w:val="21"/>
        </w:rPr>
        <w:t>、住宿三星酒店住宿，全部标间；如</w:t>
      </w:r>
      <w:r w:rsidRPr="0050680B">
        <w:rPr>
          <w:rFonts w:ascii="宋体" w:hAnsi="宋体"/>
          <w:szCs w:val="21"/>
        </w:rPr>
        <w:t>需安排单间，则需补</w:t>
      </w:r>
      <w:r w:rsidRPr="0050680B">
        <w:rPr>
          <w:rFonts w:ascii="宋体" w:hAnsi="宋体" w:hint="eastAsia"/>
          <w:szCs w:val="21"/>
        </w:rPr>
        <w:t>单</w:t>
      </w:r>
      <w:r w:rsidRPr="0050680B">
        <w:rPr>
          <w:rFonts w:ascii="宋体" w:hAnsi="宋体"/>
          <w:szCs w:val="21"/>
        </w:rPr>
        <w:t>间</w:t>
      </w:r>
      <w:r w:rsidRPr="0050680B">
        <w:rPr>
          <w:rFonts w:ascii="宋体" w:hAnsi="宋体" w:hint="eastAsia"/>
          <w:szCs w:val="21"/>
        </w:rPr>
        <w:t>差</w:t>
      </w:r>
      <w:r w:rsidRPr="0050680B">
        <w:rPr>
          <w:rFonts w:ascii="宋体" w:hAnsi="宋体"/>
          <w:szCs w:val="21"/>
        </w:rPr>
        <w:t>，</w:t>
      </w:r>
      <w:r w:rsidRPr="0050680B">
        <w:rPr>
          <w:rFonts w:ascii="宋体" w:hAnsi="宋体" w:hint="eastAsia"/>
          <w:szCs w:val="21"/>
        </w:rPr>
        <w:t xml:space="preserve"> 单</w:t>
      </w:r>
      <w:r w:rsidRPr="0050680B">
        <w:rPr>
          <w:rFonts w:ascii="宋体" w:hAnsi="宋体"/>
          <w:szCs w:val="21"/>
        </w:rPr>
        <w:t>间差为房间费的一半。</w:t>
      </w:r>
    </w:p>
    <w:p w:rsidR="0067018F" w:rsidRPr="0050680B" w:rsidRDefault="0067018F" w:rsidP="0067018F">
      <w:pPr>
        <w:rPr>
          <w:rFonts w:ascii="宋体"/>
          <w:szCs w:val="21"/>
        </w:rPr>
      </w:pPr>
      <w:r w:rsidRPr="0050680B">
        <w:rPr>
          <w:rFonts w:ascii="宋体" w:hAnsi="宋体"/>
          <w:szCs w:val="21"/>
        </w:rPr>
        <w:t>4</w:t>
      </w:r>
      <w:r w:rsidRPr="0050680B">
        <w:rPr>
          <w:rFonts w:ascii="宋体" w:hAnsi="宋体" w:hint="eastAsia"/>
          <w:szCs w:val="21"/>
        </w:rPr>
        <w:t>、以中餐为主，六-七菜一汤，或间隔安排自助餐；</w:t>
      </w:r>
    </w:p>
    <w:p w:rsidR="0067018F" w:rsidRPr="0050680B" w:rsidRDefault="0067018F" w:rsidP="0067018F">
      <w:pPr>
        <w:ind w:left="420" w:hangingChars="200" w:hanging="420"/>
        <w:rPr>
          <w:rFonts w:ascii="宋体" w:hAnsi="宋体"/>
          <w:szCs w:val="21"/>
        </w:rPr>
      </w:pPr>
      <w:r w:rsidRPr="0050680B">
        <w:rPr>
          <w:rFonts w:ascii="宋体" w:hAnsi="宋体"/>
          <w:szCs w:val="21"/>
        </w:rPr>
        <w:t>5</w:t>
      </w:r>
      <w:r w:rsidRPr="0050680B">
        <w:rPr>
          <w:rFonts w:ascii="宋体" w:hAnsi="宋体" w:hint="eastAsia"/>
          <w:szCs w:val="21"/>
        </w:rPr>
        <w:t>、城市内及城市间地面交通，车上备有矿泉水；</w:t>
      </w:r>
      <w:r w:rsidRPr="0050680B">
        <w:rPr>
          <w:rFonts w:ascii="宋体" w:hAnsi="宋体" w:hint="eastAsia"/>
          <w:szCs w:val="21"/>
        </w:rPr>
        <w:tab/>
      </w:r>
      <w:r w:rsidRPr="0050680B">
        <w:rPr>
          <w:rFonts w:ascii="宋体" w:hAnsi="宋体" w:hint="eastAsia"/>
          <w:szCs w:val="21"/>
        </w:rPr>
        <w:tab/>
      </w:r>
      <w:r w:rsidRPr="0050680B">
        <w:rPr>
          <w:rFonts w:ascii="宋体" w:hAnsi="宋体" w:hint="eastAsia"/>
          <w:szCs w:val="21"/>
        </w:rPr>
        <w:tab/>
      </w:r>
    </w:p>
    <w:p w:rsidR="0067018F" w:rsidRPr="0050680B" w:rsidRDefault="0067018F" w:rsidP="0067018F">
      <w:pPr>
        <w:rPr>
          <w:rFonts w:ascii="宋体"/>
          <w:szCs w:val="21"/>
        </w:rPr>
      </w:pPr>
      <w:r w:rsidRPr="0050680B">
        <w:rPr>
          <w:rFonts w:ascii="宋体" w:hAnsi="宋体"/>
          <w:szCs w:val="21"/>
        </w:rPr>
        <w:t>6</w:t>
      </w:r>
      <w:r w:rsidRPr="0050680B">
        <w:rPr>
          <w:rFonts w:ascii="宋体" w:hAnsi="宋体" w:hint="eastAsia"/>
          <w:szCs w:val="21"/>
        </w:rPr>
        <w:t>、华语司机兼陪同；</w:t>
      </w:r>
    </w:p>
    <w:p w:rsidR="0067018F" w:rsidRPr="0050680B" w:rsidRDefault="0067018F" w:rsidP="0067018F">
      <w:pPr>
        <w:rPr>
          <w:rFonts w:ascii="宋体"/>
          <w:szCs w:val="21"/>
        </w:rPr>
      </w:pPr>
      <w:r w:rsidRPr="0050680B">
        <w:rPr>
          <w:rFonts w:ascii="宋体" w:hAnsi="宋体"/>
          <w:szCs w:val="21"/>
        </w:rPr>
        <w:t>7</w:t>
      </w:r>
      <w:r w:rsidRPr="0050680B">
        <w:rPr>
          <w:rFonts w:ascii="宋体" w:hAnsi="宋体" w:hint="eastAsia"/>
          <w:szCs w:val="21"/>
        </w:rPr>
        <w:t>、小费；</w:t>
      </w:r>
    </w:p>
    <w:p w:rsidR="0067018F" w:rsidRPr="0050680B" w:rsidRDefault="0067018F" w:rsidP="0067018F">
      <w:pPr>
        <w:ind w:left="525" w:hangingChars="250" w:hanging="525"/>
        <w:rPr>
          <w:rFonts w:ascii="宋体"/>
          <w:szCs w:val="21"/>
        </w:rPr>
      </w:pPr>
      <w:r w:rsidRPr="0050680B">
        <w:rPr>
          <w:rFonts w:ascii="宋体" w:hAnsi="宋体"/>
          <w:szCs w:val="21"/>
        </w:rPr>
        <w:t>8</w:t>
      </w:r>
      <w:r w:rsidRPr="0050680B">
        <w:rPr>
          <w:rFonts w:ascii="宋体" w:hAnsi="宋体" w:hint="eastAsia"/>
          <w:szCs w:val="21"/>
        </w:rPr>
        <w:t>、支付以美元为准，开具境外发票；</w:t>
      </w:r>
    </w:p>
    <w:p w:rsidR="0067018F" w:rsidRPr="0050680B" w:rsidRDefault="0067018F" w:rsidP="0067018F">
      <w:pPr>
        <w:rPr>
          <w:rFonts w:ascii="宋体"/>
          <w:szCs w:val="21"/>
        </w:rPr>
      </w:pPr>
      <w:r w:rsidRPr="0050680B">
        <w:rPr>
          <w:rFonts w:ascii="宋体" w:hAnsi="宋体"/>
          <w:szCs w:val="21"/>
        </w:rPr>
        <w:t>9</w:t>
      </w:r>
      <w:r w:rsidRPr="0050680B">
        <w:rPr>
          <w:rFonts w:ascii="宋体" w:hAnsi="宋体" w:hint="eastAsia"/>
          <w:szCs w:val="21"/>
        </w:rPr>
        <w:t>、景点门票；</w:t>
      </w:r>
    </w:p>
    <w:p w:rsidR="0067018F" w:rsidRPr="0050680B" w:rsidRDefault="0067018F" w:rsidP="0067018F">
      <w:pPr>
        <w:rPr>
          <w:rFonts w:ascii="宋体"/>
          <w:color w:val="0000FF"/>
          <w:szCs w:val="21"/>
        </w:rPr>
      </w:pPr>
      <w:r w:rsidRPr="0050680B">
        <w:rPr>
          <w:rFonts w:ascii="宋体" w:hAnsi="宋体"/>
          <w:szCs w:val="21"/>
        </w:rPr>
        <w:t>10</w:t>
      </w:r>
      <w:r w:rsidRPr="0050680B">
        <w:rPr>
          <w:rFonts w:ascii="宋体" w:hAnsi="宋体" w:hint="eastAsia"/>
          <w:szCs w:val="21"/>
        </w:rPr>
        <w:t>、需在出访前支付全部费用；</w:t>
      </w:r>
    </w:p>
    <w:p w:rsidR="0067018F" w:rsidRPr="0050680B" w:rsidRDefault="0067018F" w:rsidP="0067018F">
      <w:pPr>
        <w:rPr>
          <w:rFonts w:ascii="宋体"/>
          <w:szCs w:val="21"/>
        </w:rPr>
      </w:pPr>
    </w:p>
    <w:p w:rsidR="0067018F" w:rsidRPr="0050680B" w:rsidRDefault="0067018F" w:rsidP="0067018F">
      <w:pPr>
        <w:rPr>
          <w:rFonts w:ascii="宋体"/>
          <w:b/>
          <w:szCs w:val="21"/>
        </w:rPr>
      </w:pPr>
      <w:r w:rsidRPr="0050680B">
        <w:rPr>
          <w:rFonts w:hint="eastAsia"/>
          <w:b/>
          <w:szCs w:val="21"/>
        </w:rPr>
        <w:t>境</w:t>
      </w:r>
      <w:r w:rsidRPr="0050680B">
        <w:rPr>
          <w:b/>
          <w:szCs w:val="21"/>
        </w:rPr>
        <w:t>外</w:t>
      </w:r>
      <w:r w:rsidRPr="0050680B">
        <w:rPr>
          <w:rFonts w:ascii="宋体" w:hAnsi="宋体" w:hint="eastAsia"/>
          <w:b/>
          <w:szCs w:val="21"/>
        </w:rPr>
        <w:t>费用中不含：</w:t>
      </w:r>
    </w:p>
    <w:p w:rsidR="0067018F" w:rsidRPr="0050680B" w:rsidRDefault="0067018F" w:rsidP="0067018F">
      <w:pPr>
        <w:rPr>
          <w:rFonts w:ascii="宋体"/>
          <w:szCs w:val="21"/>
        </w:rPr>
      </w:pPr>
      <w:r w:rsidRPr="0050680B">
        <w:rPr>
          <w:rFonts w:ascii="宋体" w:hAnsi="宋体"/>
          <w:szCs w:val="21"/>
        </w:rPr>
        <w:t>1</w:t>
      </w:r>
      <w:r w:rsidRPr="0050680B">
        <w:rPr>
          <w:rFonts w:ascii="宋体" w:hAnsi="宋体" w:hint="eastAsia"/>
          <w:szCs w:val="21"/>
        </w:rPr>
        <w:t>、全程飞机票；</w:t>
      </w:r>
    </w:p>
    <w:p w:rsidR="0067018F" w:rsidRPr="0050680B" w:rsidRDefault="0067018F" w:rsidP="0067018F">
      <w:pPr>
        <w:rPr>
          <w:rFonts w:ascii="宋体"/>
          <w:szCs w:val="21"/>
        </w:rPr>
      </w:pPr>
      <w:r w:rsidRPr="0050680B">
        <w:rPr>
          <w:rFonts w:ascii="宋体" w:hAnsi="宋体"/>
          <w:szCs w:val="21"/>
        </w:rPr>
        <w:t>2</w:t>
      </w:r>
      <w:r w:rsidRPr="0050680B">
        <w:rPr>
          <w:rFonts w:ascii="宋体" w:hAnsi="宋体" w:hint="eastAsia"/>
          <w:szCs w:val="21"/>
        </w:rPr>
        <w:t>、团员在团组非集体活动包括的任何其他活动及其引起的开销；</w:t>
      </w:r>
    </w:p>
    <w:p w:rsidR="0067018F" w:rsidRPr="0050680B" w:rsidRDefault="0067018F" w:rsidP="0067018F">
      <w:pPr>
        <w:rPr>
          <w:rFonts w:ascii="宋体" w:hint="eastAsia"/>
          <w:szCs w:val="21"/>
        </w:rPr>
      </w:pPr>
      <w:r w:rsidRPr="0050680B">
        <w:rPr>
          <w:rFonts w:ascii="宋体" w:hAnsi="宋体"/>
          <w:szCs w:val="21"/>
        </w:rPr>
        <w:t>3</w:t>
      </w:r>
      <w:r w:rsidRPr="0050680B">
        <w:rPr>
          <w:rFonts w:ascii="宋体" w:hAnsi="宋体" w:hint="eastAsia"/>
          <w:szCs w:val="21"/>
        </w:rPr>
        <w:t>、团员损坏酒店财物或任何其他财产所带来的罚款</w:t>
      </w:r>
      <w:r w:rsidRPr="0050680B">
        <w:rPr>
          <w:rFonts w:ascii="宋体"/>
          <w:szCs w:val="21"/>
        </w:rPr>
        <w:t>.</w:t>
      </w:r>
    </w:p>
    <w:p w:rsidR="0067018F" w:rsidRPr="0067018F" w:rsidRDefault="0067018F" w:rsidP="0067018F">
      <w:pPr>
        <w:ind w:leftChars="-405" w:left="-850"/>
        <w:rPr>
          <w:rFonts w:asciiTheme="minorEastAsia" w:hAnsiTheme="minorEastAsia"/>
          <w:b/>
          <w:sz w:val="24"/>
          <w:szCs w:val="24"/>
        </w:rPr>
      </w:pPr>
    </w:p>
    <w:sectPr w:rsidR="0067018F" w:rsidRPr="0067018F" w:rsidSect="00EF6A64">
      <w:headerReference w:type="even" r:id="rId10"/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927" w:rsidRDefault="00365927" w:rsidP="00EF6A64">
      <w:r>
        <w:separator/>
      </w:r>
    </w:p>
  </w:endnote>
  <w:endnote w:type="continuationSeparator" w:id="1">
    <w:p w:rsidR="00365927" w:rsidRDefault="00365927" w:rsidP="00EF6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927" w:rsidRDefault="00365927" w:rsidP="00EF6A64">
      <w:r>
        <w:separator/>
      </w:r>
    </w:p>
  </w:footnote>
  <w:footnote w:type="continuationSeparator" w:id="1">
    <w:p w:rsidR="00365927" w:rsidRDefault="00365927" w:rsidP="00EF6A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A64" w:rsidRDefault="00EF6A64">
    <w:sdt>
      <w:sdtPr>
        <w:id w:val="171355734"/>
        <w:placeholder>
          <w:docPart w:val="B94E0500B4784A5AA8DA1DF8DB3BAED3"/>
        </w:placeholder>
        <w:temporary/>
        <w:showingPlcHdr/>
      </w:sdtPr>
      <w:sdtContent>
        <w:r w:rsidR="00365927">
          <w:rPr>
            <w:lang w:val="zh-CN"/>
          </w:rPr>
          <w:t>[</w:t>
        </w:r>
        <w:r w:rsidR="00365927">
          <w:rPr>
            <w:lang w:val="zh-CN"/>
          </w:rPr>
          <w:t>键入文字</w:t>
        </w:r>
        <w:r w:rsidR="00365927">
          <w:rPr>
            <w:lang w:val="zh-CN"/>
          </w:rPr>
          <w:t>]</w:t>
        </w:r>
      </w:sdtContent>
    </w:sdt>
    <w:sdt>
      <w:sdtPr>
        <w:id w:val="968859947"/>
        <w:placeholder>
          <w:docPart w:val="204441E48AB84C03ADCD41F3751583E5"/>
        </w:placeholder>
        <w:temporary/>
        <w:showingPlcHdr/>
      </w:sdtPr>
      <w:sdtContent>
        <w:r w:rsidR="00365927">
          <w:rPr>
            <w:lang w:val="zh-CN"/>
          </w:rPr>
          <w:t>[</w:t>
        </w:r>
        <w:r w:rsidR="00365927">
          <w:rPr>
            <w:lang w:val="zh-CN"/>
          </w:rPr>
          <w:t>键入文字</w:t>
        </w:r>
        <w:r w:rsidR="00365927">
          <w:rPr>
            <w:lang w:val="zh-CN"/>
          </w:rPr>
          <w:t>]</w:t>
        </w:r>
      </w:sdtContent>
    </w:sdt>
    <w:r w:rsidR="00365927">
      <w:rPr>
        <w:lang w:val="zh-CN"/>
      </w:rPr>
      <w:t>]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A64" w:rsidRDefault="00365927"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-540385</wp:posOffset>
          </wp:positionV>
          <wp:extent cx="4391025" cy="1057275"/>
          <wp:effectExtent l="19050" t="0" r="9525" b="0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93059" cy="1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D6FDA"/>
    <w:multiLevelType w:val="multilevel"/>
    <w:tmpl w:val="7A2D6FD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7823"/>
    <w:rsid w:val="0000108E"/>
    <w:rsid w:val="000215C7"/>
    <w:rsid w:val="000C7D97"/>
    <w:rsid w:val="0010508B"/>
    <w:rsid w:val="0017011F"/>
    <w:rsid w:val="001B2DC2"/>
    <w:rsid w:val="00260451"/>
    <w:rsid w:val="00262CE8"/>
    <w:rsid w:val="002701DA"/>
    <w:rsid w:val="002A77B3"/>
    <w:rsid w:val="002C3C60"/>
    <w:rsid w:val="00365927"/>
    <w:rsid w:val="003844BD"/>
    <w:rsid w:val="004054AB"/>
    <w:rsid w:val="00413479"/>
    <w:rsid w:val="004B142A"/>
    <w:rsid w:val="004B316B"/>
    <w:rsid w:val="004C6CD1"/>
    <w:rsid w:val="004F236C"/>
    <w:rsid w:val="00500E9B"/>
    <w:rsid w:val="005477C6"/>
    <w:rsid w:val="00547F69"/>
    <w:rsid w:val="005860A9"/>
    <w:rsid w:val="00587309"/>
    <w:rsid w:val="005B5C8E"/>
    <w:rsid w:val="005F0D54"/>
    <w:rsid w:val="005F45D8"/>
    <w:rsid w:val="00607B5A"/>
    <w:rsid w:val="006270B5"/>
    <w:rsid w:val="0067018F"/>
    <w:rsid w:val="006A2E67"/>
    <w:rsid w:val="00721630"/>
    <w:rsid w:val="00741605"/>
    <w:rsid w:val="007E7597"/>
    <w:rsid w:val="007F6F8F"/>
    <w:rsid w:val="0086391A"/>
    <w:rsid w:val="009510D4"/>
    <w:rsid w:val="00956E63"/>
    <w:rsid w:val="009663DA"/>
    <w:rsid w:val="00977823"/>
    <w:rsid w:val="009D304E"/>
    <w:rsid w:val="009E1AC8"/>
    <w:rsid w:val="00A218B6"/>
    <w:rsid w:val="00A42923"/>
    <w:rsid w:val="00A57D8A"/>
    <w:rsid w:val="00AA7BC7"/>
    <w:rsid w:val="00B36A51"/>
    <w:rsid w:val="00B442CC"/>
    <w:rsid w:val="00BB3B9A"/>
    <w:rsid w:val="00BF094A"/>
    <w:rsid w:val="00C13722"/>
    <w:rsid w:val="00C55241"/>
    <w:rsid w:val="00CD6772"/>
    <w:rsid w:val="00CE424F"/>
    <w:rsid w:val="00D11B81"/>
    <w:rsid w:val="00D4583B"/>
    <w:rsid w:val="00D60126"/>
    <w:rsid w:val="00D92B11"/>
    <w:rsid w:val="00DB40B4"/>
    <w:rsid w:val="00DF0CFB"/>
    <w:rsid w:val="00E10272"/>
    <w:rsid w:val="00E647DD"/>
    <w:rsid w:val="00EB6C85"/>
    <w:rsid w:val="00EB77FD"/>
    <w:rsid w:val="00EC7957"/>
    <w:rsid w:val="00EE038D"/>
    <w:rsid w:val="00EF6A64"/>
    <w:rsid w:val="00FD6012"/>
    <w:rsid w:val="0E14273F"/>
    <w:rsid w:val="14C06BC8"/>
    <w:rsid w:val="16E11692"/>
    <w:rsid w:val="20D106CD"/>
    <w:rsid w:val="2ACB3B4E"/>
    <w:rsid w:val="33713745"/>
    <w:rsid w:val="37E22DB7"/>
    <w:rsid w:val="39F7228F"/>
    <w:rsid w:val="3E033690"/>
    <w:rsid w:val="441F7EFA"/>
    <w:rsid w:val="46A452BF"/>
    <w:rsid w:val="4A351CE8"/>
    <w:rsid w:val="510D53F9"/>
    <w:rsid w:val="567350EA"/>
    <w:rsid w:val="5A02720B"/>
    <w:rsid w:val="765E3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A6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EF6A64"/>
    <w:pPr>
      <w:keepNext/>
      <w:keepLines/>
      <w:widowControl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rsid w:val="00EF6A64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F6A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F6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F6A64"/>
    <w:pPr>
      <w:pBdr>
        <w:bottom w:val="single" w:sz="6" w:space="0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rsid w:val="00EF6A6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kern w:val="0"/>
      <w:sz w:val="20"/>
      <w:szCs w:val="20"/>
      <w:lang w:val="en-CA"/>
    </w:rPr>
  </w:style>
  <w:style w:type="character" w:styleId="a6">
    <w:name w:val="Strong"/>
    <w:basedOn w:val="a0"/>
    <w:uiPriority w:val="22"/>
    <w:qFormat/>
    <w:rsid w:val="00EF6A64"/>
    <w:rPr>
      <w:b/>
      <w:bCs/>
    </w:rPr>
  </w:style>
  <w:style w:type="character" w:styleId="a7">
    <w:name w:val="Emphasis"/>
    <w:basedOn w:val="a0"/>
    <w:uiPriority w:val="20"/>
    <w:qFormat/>
    <w:rsid w:val="00EF6A64"/>
    <w:rPr>
      <w:i/>
      <w:iCs/>
    </w:rPr>
  </w:style>
  <w:style w:type="character" w:customStyle="1" w:styleId="Char1">
    <w:name w:val="页眉 Char"/>
    <w:basedOn w:val="a0"/>
    <w:link w:val="a5"/>
    <w:uiPriority w:val="99"/>
    <w:qFormat/>
    <w:rsid w:val="00EF6A6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EF6A64"/>
    <w:rPr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rsid w:val="00EF6A64"/>
    <w:rPr>
      <w:rFonts w:ascii="Courier New" w:eastAsia="Times New Roman" w:hAnsi="Courier New" w:cs="Courier New"/>
      <w:kern w:val="0"/>
      <w:sz w:val="20"/>
      <w:szCs w:val="20"/>
      <w:lang w:val="en-CA"/>
    </w:rPr>
  </w:style>
  <w:style w:type="paragraph" w:customStyle="1" w:styleId="10">
    <w:name w:val="列出段落1"/>
    <w:basedOn w:val="a"/>
    <w:uiPriority w:val="34"/>
    <w:qFormat/>
    <w:rsid w:val="00EF6A64"/>
    <w:pPr>
      <w:widowControl/>
      <w:ind w:left="720"/>
      <w:jc w:val="left"/>
    </w:pPr>
    <w:rPr>
      <w:rFonts w:ascii="Calibri" w:hAnsi="Calibri" w:cs="Times New Roman"/>
      <w:kern w:val="0"/>
      <w:sz w:val="22"/>
      <w:lang w:val="en-CA"/>
    </w:rPr>
  </w:style>
  <w:style w:type="character" w:customStyle="1" w:styleId="1Char">
    <w:name w:val="标题 1 Char"/>
    <w:basedOn w:val="a0"/>
    <w:link w:val="1"/>
    <w:uiPriority w:val="9"/>
    <w:qFormat/>
    <w:rsid w:val="00EF6A64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customStyle="1" w:styleId="apple-converted-space">
    <w:name w:val="apple-converted-space"/>
    <w:basedOn w:val="a0"/>
    <w:qFormat/>
    <w:rsid w:val="00EF6A64"/>
  </w:style>
  <w:style w:type="paragraph" w:customStyle="1" w:styleId="Default">
    <w:name w:val="Default"/>
    <w:qFormat/>
    <w:rsid w:val="00EF6A64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theme="minorBidi"/>
      <w:color w:val="00000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rsid w:val="00EF6A64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8">
    <w:name w:val="Table Grid"/>
    <w:basedOn w:val="a1"/>
    <w:uiPriority w:val="59"/>
    <w:rsid w:val="0067018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94E0500B4784A5AA8DA1DF8DB3BAED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CD7ECA4-DFDD-4469-B8A4-184170F9A688}"/>
      </w:docPartPr>
      <w:docPartBody>
        <w:p w:rsidR="001E3AFA" w:rsidRDefault="001E3AFA">
          <w:pPr>
            <w:pStyle w:val="B94E0500B4784A5AA8DA1DF8DB3BAED3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  <w:docPart>
      <w:docPartPr>
        <w:name w:val="204441E48AB84C03ADCD41F3751583E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7C0CD95-67C2-4A25-8007-0D67EA84A3EC}"/>
      </w:docPartPr>
      <w:docPartBody>
        <w:p w:rsidR="001E3AFA" w:rsidRDefault="001E3AFA">
          <w:pPr>
            <w:pStyle w:val="204441E48AB84C03ADCD41F3751583E5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46C1"/>
    <w:rsid w:val="001050F8"/>
    <w:rsid w:val="00140545"/>
    <w:rsid w:val="001E3AFA"/>
    <w:rsid w:val="004F7BD7"/>
    <w:rsid w:val="00556A82"/>
    <w:rsid w:val="0073797D"/>
    <w:rsid w:val="00770C5B"/>
    <w:rsid w:val="00D846C1"/>
    <w:rsid w:val="00D901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/>
    <w:lsdException w:name="Normal Table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AF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94E0500B4784A5AA8DA1DF8DB3BAED3">
    <w:name w:val="B94E0500B4784A5AA8DA1DF8DB3BAED3"/>
    <w:rsid w:val="001E3AFA"/>
    <w:pPr>
      <w:widowControl w:val="0"/>
      <w:jc w:val="both"/>
    </w:pPr>
    <w:rPr>
      <w:kern w:val="2"/>
      <w:sz w:val="21"/>
      <w:szCs w:val="22"/>
    </w:rPr>
  </w:style>
  <w:style w:type="paragraph" w:customStyle="1" w:styleId="204441E48AB84C03ADCD41F3751583E5">
    <w:name w:val="204441E48AB84C03ADCD41F3751583E5"/>
    <w:rsid w:val="001E3AFA"/>
    <w:pPr>
      <w:widowControl w:val="0"/>
      <w:jc w:val="both"/>
    </w:pPr>
    <w:rPr>
      <w:kern w:val="2"/>
      <w:sz w:val="21"/>
      <w:szCs w:val="22"/>
    </w:rPr>
  </w:style>
  <w:style w:type="paragraph" w:customStyle="1" w:styleId="ECC66047350F44ACA5D31457EAFD4549">
    <w:name w:val="ECC66047350F44ACA5D31457EAFD4549"/>
    <w:qFormat/>
    <w:rsid w:val="001E3AFA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832812-F65E-4FA6-9888-6C37386E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541</Words>
  <Characters>3088</Characters>
  <Application>Microsoft Office Word</Application>
  <DocSecurity>0</DocSecurity>
  <Lines>25</Lines>
  <Paragraphs>7</Paragraphs>
  <ScaleCrop>false</ScaleCrop>
  <Company>Microsoft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10</cp:revision>
  <dcterms:created xsi:type="dcterms:W3CDTF">2017-11-09T08:34:00Z</dcterms:created>
  <dcterms:modified xsi:type="dcterms:W3CDTF">2017-11-09T10:16:00Z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